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72BB5" w14:textId="2B0F2DC2" w:rsidR="00566F0E" w:rsidRDefault="002F4692" w:rsidP="002F4692">
      <w:pPr>
        <w:pStyle w:val="Styl"/>
        <w:numPr>
          <w:ilvl w:val="0"/>
          <w:numId w:val="36"/>
        </w:numPr>
        <w:shd w:val="clear" w:color="auto" w:fill="FEFFFE"/>
        <w:ind w:left="426" w:right="-1" w:hanging="426"/>
        <w:jc w:val="both"/>
        <w:rPr>
          <w:rFonts w:asciiTheme="majorHAnsi" w:hAnsiTheme="majorHAnsi" w:cstheme="majorHAnsi"/>
          <w:b/>
          <w:sz w:val="22"/>
          <w:szCs w:val="22"/>
          <w:lang w:bidi="he-IL"/>
        </w:rPr>
      </w:pPr>
      <w:r w:rsidRPr="00566F0E">
        <w:rPr>
          <w:rFonts w:asciiTheme="majorHAnsi" w:hAnsiTheme="majorHAnsi" w:cstheme="majorHAnsi"/>
          <w:b/>
          <w:sz w:val="22"/>
          <w:szCs w:val="22"/>
          <w:lang w:bidi="he-IL"/>
        </w:rPr>
        <w:t>CEL PROCEDURY</w:t>
      </w:r>
    </w:p>
    <w:p w14:paraId="3B69BCC3" w14:textId="005B3596" w:rsidR="00A372F3" w:rsidRDefault="00A372F3" w:rsidP="00F22355">
      <w:pPr>
        <w:pStyle w:val="Styl"/>
        <w:shd w:val="clear" w:color="auto" w:fill="FEFFFE"/>
        <w:ind w:right="-1"/>
        <w:jc w:val="both"/>
        <w:rPr>
          <w:rFonts w:asciiTheme="majorHAnsi" w:hAnsiTheme="majorHAnsi" w:cstheme="majorHAnsi"/>
          <w:sz w:val="22"/>
          <w:szCs w:val="22"/>
          <w:lang w:bidi="he-IL"/>
        </w:rPr>
      </w:pPr>
      <w:r>
        <w:rPr>
          <w:rFonts w:asciiTheme="majorHAnsi" w:hAnsiTheme="majorHAnsi" w:cstheme="majorHAnsi"/>
          <w:sz w:val="22"/>
          <w:szCs w:val="22"/>
          <w:lang w:bidi="he-IL"/>
        </w:rPr>
        <w:t>Celem procedury jest poprawa jakości obsługi pacjentów ze szczególnymi potrzebami poprzez określenie sposobu postępowania i ustalenie obowiązków pracowników przychodni.</w:t>
      </w:r>
    </w:p>
    <w:p w14:paraId="46236142" w14:textId="77777777" w:rsidR="002F4692" w:rsidRDefault="002F4692" w:rsidP="00F22355">
      <w:pPr>
        <w:pStyle w:val="Styl"/>
        <w:shd w:val="clear" w:color="auto" w:fill="FEFFFE"/>
        <w:ind w:right="-1"/>
        <w:jc w:val="both"/>
        <w:rPr>
          <w:rFonts w:asciiTheme="majorHAnsi" w:hAnsiTheme="majorHAnsi" w:cstheme="majorHAnsi"/>
          <w:sz w:val="22"/>
          <w:szCs w:val="22"/>
          <w:lang w:bidi="he-IL"/>
        </w:rPr>
      </w:pPr>
    </w:p>
    <w:p w14:paraId="335C0191" w14:textId="24D30EBE" w:rsidR="00566F0E" w:rsidRPr="002F4692" w:rsidRDefault="002F4692" w:rsidP="002F4692">
      <w:pPr>
        <w:pStyle w:val="Styl"/>
        <w:numPr>
          <w:ilvl w:val="0"/>
          <w:numId w:val="36"/>
        </w:numPr>
        <w:shd w:val="clear" w:color="auto" w:fill="FEFFFE"/>
        <w:ind w:left="426" w:right="-1" w:hanging="426"/>
        <w:jc w:val="both"/>
        <w:rPr>
          <w:rFonts w:asciiTheme="majorHAnsi" w:hAnsiTheme="majorHAnsi" w:cstheme="majorHAnsi"/>
          <w:b/>
          <w:sz w:val="22"/>
          <w:szCs w:val="22"/>
          <w:lang w:bidi="he-IL"/>
        </w:rPr>
      </w:pPr>
      <w:r w:rsidRPr="00566F0E">
        <w:rPr>
          <w:rFonts w:asciiTheme="majorHAnsi" w:hAnsiTheme="majorHAnsi" w:cstheme="majorHAnsi"/>
          <w:b/>
          <w:sz w:val="22"/>
          <w:szCs w:val="22"/>
          <w:lang w:bidi="he-IL"/>
        </w:rPr>
        <w:t>OBSZAR STOSOWANIA</w:t>
      </w:r>
    </w:p>
    <w:p w14:paraId="44C2DC9C" w14:textId="77777777" w:rsidR="002F4692" w:rsidRDefault="00566F0E" w:rsidP="002F4692">
      <w:pPr>
        <w:pStyle w:val="Styl"/>
        <w:shd w:val="clear" w:color="auto" w:fill="FEFFFE"/>
        <w:ind w:right="-1"/>
        <w:jc w:val="both"/>
        <w:rPr>
          <w:rFonts w:asciiTheme="majorHAnsi" w:hAnsiTheme="majorHAnsi" w:cstheme="majorHAnsi"/>
          <w:sz w:val="22"/>
          <w:szCs w:val="22"/>
          <w:lang w:bidi="he-IL"/>
        </w:rPr>
      </w:pPr>
      <w:r w:rsidRPr="00566F0E">
        <w:rPr>
          <w:rFonts w:asciiTheme="majorHAnsi" w:hAnsiTheme="majorHAnsi" w:cstheme="majorHAnsi"/>
          <w:sz w:val="22"/>
          <w:szCs w:val="22"/>
          <w:lang w:bidi="he-IL"/>
        </w:rPr>
        <w:t xml:space="preserve">Procedura stosowana </w:t>
      </w:r>
      <w:r w:rsidR="003C68B6">
        <w:rPr>
          <w:rFonts w:asciiTheme="majorHAnsi" w:hAnsiTheme="majorHAnsi" w:cstheme="majorHAnsi"/>
          <w:sz w:val="22"/>
          <w:szCs w:val="22"/>
          <w:lang w:bidi="he-IL"/>
        </w:rPr>
        <w:t xml:space="preserve">jest </w:t>
      </w:r>
      <w:r w:rsidR="000F7D26">
        <w:rPr>
          <w:rFonts w:asciiTheme="majorHAnsi" w:hAnsiTheme="majorHAnsi" w:cstheme="majorHAnsi"/>
          <w:sz w:val="22"/>
          <w:szCs w:val="22"/>
          <w:lang w:bidi="he-IL"/>
        </w:rPr>
        <w:t>na terenie</w:t>
      </w:r>
      <w:r w:rsidR="00B822E6">
        <w:rPr>
          <w:rFonts w:asciiTheme="majorHAnsi" w:hAnsiTheme="majorHAnsi" w:cstheme="majorHAnsi"/>
          <w:sz w:val="22"/>
          <w:szCs w:val="22"/>
          <w:lang w:bidi="he-IL"/>
        </w:rPr>
        <w:t xml:space="preserve"> </w:t>
      </w:r>
      <w:r w:rsidR="00481EA5">
        <w:rPr>
          <w:rFonts w:asciiTheme="majorHAnsi" w:hAnsiTheme="majorHAnsi" w:cstheme="majorHAnsi"/>
          <w:sz w:val="22"/>
          <w:szCs w:val="22"/>
          <w:lang w:bidi="he-IL"/>
        </w:rPr>
        <w:t>Przychodni</w:t>
      </w:r>
      <w:r w:rsidR="00990329">
        <w:rPr>
          <w:rFonts w:asciiTheme="majorHAnsi" w:hAnsiTheme="majorHAnsi" w:cstheme="majorHAnsi"/>
          <w:sz w:val="22"/>
          <w:szCs w:val="22"/>
          <w:lang w:bidi="he-IL"/>
        </w:rPr>
        <w:t xml:space="preserve"> </w:t>
      </w:r>
      <w:proofErr w:type="spellStart"/>
      <w:r w:rsidR="00990329">
        <w:rPr>
          <w:rFonts w:asciiTheme="majorHAnsi" w:hAnsiTheme="majorHAnsi" w:cstheme="majorHAnsi"/>
          <w:sz w:val="22"/>
          <w:szCs w:val="22"/>
          <w:lang w:bidi="he-IL"/>
        </w:rPr>
        <w:t>Wassowskiego</w:t>
      </w:r>
      <w:proofErr w:type="spellEnd"/>
      <w:r w:rsidR="006959AE">
        <w:rPr>
          <w:rFonts w:asciiTheme="majorHAnsi" w:hAnsiTheme="majorHAnsi" w:cstheme="majorHAnsi"/>
          <w:sz w:val="22"/>
          <w:szCs w:val="22"/>
          <w:lang w:bidi="he-IL"/>
        </w:rPr>
        <w:t xml:space="preserve"> </w:t>
      </w:r>
      <w:proofErr w:type="spellStart"/>
      <w:r w:rsidR="006959AE">
        <w:rPr>
          <w:rFonts w:asciiTheme="majorHAnsi" w:hAnsiTheme="majorHAnsi" w:cstheme="majorHAnsi"/>
          <w:sz w:val="22"/>
          <w:szCs w:val="22"/>
          <w:lang w:bidi="he-IL"/>
        </w:rPr>
        <w:t>Sp</w:t>
      </w:r>
      <w:proofErr w:type="spellEnd"/>
      <w:r w:rsidR="006959AE">
        <w:rPr>
          <w:rFonts w:asciiTheme="majorHAnsi" w:hAnsiTheme="majorHAnsi" w:cstheme="majorHAnsi"/>
          <w:sz w:val="22"/>
          <w:szCs w:val="22"/>
          <w:lang w:bidi="he-IL"/>
        </w:rPr>
        <w:t xml:space="preserve"> z o.o</w:t>
      </w:r>
      <w:r w:rsidR="00990329">
        <w:rPr>
          <w:rFonts w:asciiTheme="majorHAnsi" w:hAnsiTheme="majorHAnsi" w:cstheme="majorHAnsi"/>
          <w:sz w:val="22"/>
          <w:szCs w:val="22"/>
          <w:lang w:bidi="he-IL"/>
        </w:rPr>
        <w:t>.</w:t>
      </w:r>
      <w:r w:rsidR="000F7D26">
        <w:rPr>
          <w:rFonts w:asciiTheme="majorHAnsi" w:hAnsiTheme="majorHAnsi" w:cstheme="majorHAnsi"/>
          <w:sz w:val="22"/>
          <w:szCs w:val="22"/>
          <w:lang w:bidi="he-IL"/>
        </w:rPr>
        <w:t xml:space="preserve"> </w:t>
      </w:r>
    </w:p>
    <w:p w14:paraId="54BAC7FC" w14:textId="77777777" w:rsidR="002F4692" w:rsidRDefault="002F4692" w:rsidP="002F4692">
      <w:pPr>
        <w:pStyle w:val="Styl"/>
        <w:shd w:val="clear" w:color="auto" w:fill="FEFFFE"/>
        <w:ind w:right="-1"/>
        <w:jc w:val="both"/>
        <w:rPr>
          <w:rFonts w:asciiTheme="majorHAnsi" w:hAnsiTheme="majorHAnsi" w:cstheme="majorHAnsi"/>
          <w:sz w:val="22"/>
          <w:szCs w:val="22"/>
          <w:lang w:bidi="he-IL"/>
        </w:rPr>
      </w:pPr>
    </w:p>
    <w:p w14:paraId="0D83DF44" w14:textId="4FE95E86" w:rsidR="00566F0E" w:rsidRPr="00566F0E" w:rsidRDefault="002F4692" w:rsidP="002F4692">
      <w:pPr>
        <w:pStyle w:val="Styl"/>
        <w:numPr>
          <w:ilvl w:val="0"/>
          <w:numId w:val="36"/>
        </w:numPr>
        <w:shd w:val="clear" w:color="auto" w:fill="FEFFFE"/>
        <w:ind w:left="426" w:right="-1" w:hanging="426"/>
        <w:jc w:val="both"/>
        <w:rPr>
          <w:rFonts w:asciiTheme="majorHAnsi" w:hAnsiTheme="majorHAnsi" w:cstheme="majorHAnsi"/>
          <w:b/>
          <w:sz w:val="22"/>
          <w:szCs w:val="22"/>
          <w:lang w:bidi="he-IL"/>
        </w:rPr>
      </w:pPr>
      <w:r w:rsidRPr="00566F0E">
        <w:rPr>
          <w:rFonts w:asciiTheme="majorHAnsi" w:hAnsiTheme="majorHAnsi" w:cstheme="majorHAnsi"/>
          <w:b/>
          <w:sz w:val="22"/>
          <w:szCs w:val="22"/>
          <w:lang w:bidi="he-IL"/>
        </w:rPr>
        <w:t>ODPOWIEDZIALNOŚĆ</w:t>
      </w:r>
    </w:p>
    <w:p w14:paraId="1718E3A9" w14:textId="77777777" w:rsidR="00566F0E" w:rsidRPr="00566F0E" w:rsidRDefault="00566F0E" w:rsidP="00F22355">
      <w:pPr>
        <w:pStyle w:val="Styl"/>
        <w:shd w:val="clear" w:color="auto" w:fill="FEFFFE"/>
        <w:ind w:right="-1"/>
        <w:jc w:val="both"/>
        <w:rPr>
          <w:rFonts w:asciiTheme="majorHAnsi" w:hAnsiTheme="majorHAnsi" w:cstheme="majorHAnsi"/>
          <w:sz w:val="22"/>
          <w:szCs w:val="22"/>
          <w:lang w:bidi="he-IL"/>
        </w:rPr>
      </w:pPr>
      <w:r w:rsidRPr="00566F0E">
        <w:rPr>
          <w:rFonts w:asciiTheme="majorHAnsi" w:hAnsiTheme="majorHAnsi" w:cstheme="majorHAnsi"/>
          <w:sz w:val="22"/>
          <w:szCs w:val="22"/>
          <w:lang w:bidi="he-IL"/>
        </w:rPr>
        <w:t xml:space="preserve">Za wdrożenie procedury dopowiada </w:t>
      </w:r>
      <w:r w:rsidR="002D7145">
        <w:rPr>
          <w:rFonts w:asciiTheme="majorHAnsi" w:hAnsiTheme="majorHAnsi" w:cstheme="majorHAnsi"/>
          <w:sz w:val="22"/>
          <w:szCs w:val="22"/>
          <w:lang w:bidi="he-IL"/>
        </w:rPr>
        <w:t>Pełnomocnik ds. SZJ</w:t>
      </w:r>
      <w:r w:rsidRPr="00566F0E">
        <w:rPr>
          <w:rFonts w:asciiTheme="majorHAnsi" w:hAnsiTheme="majorHAnsi" w:cstheme="majorHAnsi"/>
          <w:sz w:val="22"/>
          <w:szCs w:val="22"/>
          <w:lang w:bidi="he-IL"/>
        </w:rPr>
        <w:t xml:space="preserve">. </w:t>
      </w:r>
    </w:p>
    <w:p w14:paraId="30E28776" w14:textId="495CFFE6" w:rsidR="00566F0E" w:rsidRPr="00566F0E" w:rsidRDefault="00566F0E" w:rsidP="00F22355">
      <w:pPr>
        <w:pStyle w:val="Styl"/>
        <w:shd w:val="clear" w:color="auto" w:fill="FEFFFE"/>
        <w:ind w:right="-1"/>
        <w:jc w:val="both"/>
        <w:rPr>
          <w:rFonts w:asciiTheme="majorHAnsi" w:hAnsiTheme="majorHAnsi" w:cstheme="majorHAnsi"/>
          <w:sz w:val="22"/>
          <w:szCs w:val="22"/>
          <w:lang w:bidi="he-IL"/>
        </w:rPr>
      </w:pPr>
      <w:r w:rsidRPr="00566F0E">
        <w:rPr>
          <w:rFonts w:asciiTheme="majorHAnsi" w:hAnsiTheme="majorHAnsi" w:cstheme="majorHAnsi"/>
          <w:sz w:val="22"/>
          <w:szCs w:val="22"/>
          <w:lang w:bidi="he-IL"/>
        </w:rPr>
        <w:t xml:space="preserve">Za wykonanie procedury odpowiadają </w:t>
      </w:r>
      <w:r w:rsidR="003C68B6">
        <w:rPr>
          <w:rFonts w:asciiTheme="majorHAnsi" w:hAnsiTheme="majorHAnsi" w:cstheme="majorHAnsi"/>
          <w:sz w:val="22"/>
          <w:szCs w:val="22"/>
          <w:lang w:bidi="he-IL"/>
        </w:rPr>
        <w:t xml:space="preserve">wszyscy pracownicy </w:t>
      </w:r>
      <w:r w:rsidR="00C214B5">
        <w:rPr>
          <w:rFonts w:asciiTheme="majorHAnsi" w:hAnsiTheme="majorHAnsi" w:cstheme="majorHAnsi"/>
          <w:sz w:val="22"/>
          <w:szCs w:val="22"/>
          <w:lang w:bidi="he-IL"/>
        </w:rPr>
        <w:t xml:space="preserve">Przychodni </w:t>
      </w:r>
      <w:proofErr w:type="spellStart"/>
      <w:r w:rsidR="00C214B5">
        <w:rPr>
          <w:rFonts w:asciiTheme="majorHAnsi" w:hAnsiTheme="majorHAnsi" w:cstheme="majorHAnsi"/>
          <w:sz w:val="22"/>
          <w:szCs w:val="22"/>
          <w:lang w:bidi="he-IL"/>
        </w:rPr>
        <w:t>Wassowskiego</w:t>
      </w:r>
      <w:proofErr w:type="spellEnd"/>
      <w:r w:rsidR="00C214B5">
        <w:rPr>
          <w:rFonts w:asciiTheme="majorHAnsi" w:hAnsiTheme="majorHAnsi" w:cstheme="majorHAnsi"/>
          <w:sz w:val="22"/>
          <w:szCs w:val="22"/>
          <w:lang w:bidi="he-IL"/>
        </w:rPr>
        <w:t xml:space="preserve"> Sp. z o.o.</w:t>
      </w:r>
    </w:p>
    <w:p w14:paraId="7D739520" w14:textId="77777777" w:rsidR="00566F0E" w:rsidRPr="00566F0E" w:rsidRDefault="00566F0E" w:rsidP="00F22355">
      <w:pPr>
        <w:pStyle w:val="Styl"/>
        <w:shd w:val="clear" w:color="auto" w:fill="FEFFFE"/>
        <w:ind w:right="-1"/>
        <w:jc w:val="both"/>
        <w:rPr>
          <w:rFonts w:asciiTheme="majorHAnsi" w:hAnsiTheme="majorHAnsi" w:cstheme="majorHAnsi"/>
          <w:sz w:val="22"/>
          <w:szCs w:val="22"/>
          <w:lang w:bidi="he-IL"/>
        </w:rPr>
      </w:pPr>
      <w:r w:rsidRPr="00566F0E">
        <w:rPr>
          <w:rFonts w:asciiTheme="majorHAnsi" w:hAnsiTheme="majorHAnsi" w:cstheme="majorHAnsi"/>
          <w:sz w:val="22"/>
          <w:szCs w:val="22"/>
          <w:lang w:bidi="he-IL"/>
        </w:rPr>
        <w:t>Za nadzór nad procedurą odpowiada  Kierownik Przychodni</w:t>
      </w:r>
      <w:r w:rsidR="00760903">
        <w:rPr>
          <w:rFonts w:asciiTheme="majorHAnsi" w:hAnsiTheme="majorHAnsi" w:cstheme="majorHAnsi"/>
          <w:sz w:val="22"/>
          <w:szCs w:val="22"/>
          <w:lang w:bidi="he-IL"/>
        </w:rPr>
        <w:t>.</w:t>
      </w:r>
    </w:p>
    <w:p w14:paraId="562CF5F8" w14:textId="77777777" w:rsidR="00566F0E" w:rsidRDefault="00566F0E" w:rsidP="00F22355">
      <w:pPr>
        <w:pStyle w:val="Styl"/>
        <w:shd w:val="clear" w:color="auto" w:fill="FEFFFE"/>
        <w:ind w:right="-1"/>
        <w:jc w:val="both"/>
        <w:rPr>
          <w:rFonts w:asciiTheme="majorHAnsi" w:hAnsiTheme="majorHAnsi" w:cstheme="majorHAnsi"/>
          <w:b/>
          <w:lang w:bidi="he-IL"/>
        </w:rPr>
      </w:pPr>
    </w:p>
    <w:p w14:paraId="15E502FD" w14:textId="04653F7F" w:rsidR="00566F0E" w:rsidRDefault="002F4692" w:rsidP="002F4692">
      <w:pPr>
        <w:pStyle w:val="Styl"/>
        <w:numPr>
          <w:ilvl w:val="0"/>
          <w:numId w:val="36"/>
        </w:numPr>
        <w:shd w:val="clear" w:color="auto" w:fill="FEFFFE"/>
        <w:ind w:left="426" w:right="-1" w:hanging="426"/>
        <w:jc w:val="both"/>
        <w:rPr>
          <w:rFonts w:asciiTheme="majorHAnsi" w:hAnsiTheme="majorHAnsi" w:cstheme="majorHAnsi"/>
          <w:b/>
          <w:sz w:val="22"/>
          <w:szCs w:val="22"/>
          <w:lang w:bidi="he-IL"/>
        </w:rPr>
      </w:pPr>
      <w:r w:rsidRPr="00A532B5">
        <w:rPr>
          <w:rFonts w:asciiTheme="majorHAnsi" w:hAnsiTheme="majorHAnsi" w:cstheme="majorHAnsi"/>
          <w:b/>
          <w:sz w:val="22"/>
          <w:szCs w:val="22"/>
          <w:lang w:bidi="he-IL"/>
        </w:rPr>
        <w:t>POSTĘPOWANIE</w:t>
      </w:r>
    </w:p>
    <w:p w14:paraId="3B41AF8C" w14:textId="77777777" w:rsidR="002F4692" w:rsidRPr="00A532B5" w:rsidRDefault="002F4692" w:rsidP="002F4692">
      <w:pPr>
        <w:pStyle w:val="Styl"/>
        <w:shd w:val="clear" w:color="auto" w:fill="FEFFFE"/>
        <w:ind w:left="426" w:right="-1"/>
        <w:jc w:val="both"/>
        <w:rPr>
          <w:rFonts w:asciiTheme="majorHAnsi" w:hAnsiTheme="majorHAnsi" w:cstheme="majorHAnsi"/>
          <w:b/>
          <w:sz w:val="22"/>
          <w:szCs w:val="22"/>
          <w:lang w:bidi="he-IL"/>
        </w:rPr>
      </w:pPr>
    </w:p>
    <w:p w14:paraId="53F46FE2" w14:textId="7ED9CB9D" w:rsidR="00A532B5" w:rsidRDefault="002F4692" w:rsidP="002F4692">
      <w:pPr>
        <w:pStyle w:val="Styl"/>
        <w:numPr>
          <w:ilvl w:val="1"/>
          <w:numId w:val="36"/>
        </w:numPr>
        <w:shd w:val="clear" w:color="auto" w:fill="FEFFFE"/>
        <w:ind w:left="426" w:right="-1" w:hanging="426"/>
        <w:jc w:val="both"/>
        <w:rPr>
          <w:rFonts w:asciiTheme="majorHAnsi" w:hAnsiTheme="majorHAnsi" w:cstheme="majorHAnsi"/>
          <w:b/>
          <w:sz w:val="22"/>
          <w:szCs w:val="22"/>
          <w:lang w:bidi="he-IL"/>
        </w:rPr>
      </w:pPr>
      <w:r>
        <w:rPr>
          <w:rFonts w:asciiTheme="majorHAnsi" w:hAnsiTheme="majorHAnsi" w:cstheme="majorHAnsi"/>
          <w:b/>
          <w:sz w:val="22"/>
          <w:szCs w:val="22"/>
          <w:lang w:bidi="he-IL"/>
        </w:rPr>
        <w:t>DEFINICJE</w:t>
      </w:r>
    </w:p>
    <w:p w14:paraId="3956ADEB" w14:textId="1921DF43" w:rsidR="00A532B5" w:rsidRDefault="00A532B5" w:rsidP="00F22355">
      <w:pPr>
        <w:pStyle w:val="Styl"/>
        <w:shd w:val="clear" w:color="auto" w:fill="FEFFFE"/>
        <w:ind w:right="-1"/>
        <w:jc w:val="both"/>
        <w:rPr>
          <w:rFonts w:asciiTheme="majorHAnsi" w:hAnsiTheme="majorHAnsi" w:cstheme="majorHAnsi"/>
          <w:sz w:val="22"/>
          <w:szCs w:val="22"/>
          <w:lang w:bidi="he-IL"/>
        </w:rPr>
      </w:pPr>
      <w:r w:rsidRPr="00A532B5">
        <w:rPr>
          <w:rFonts w:asciiTheme="majorHAnsi" w:hAnsiTheme="majorHAnsi" w:cstheme="majorHAnsi"/>
          <w:sz w:val="22"/>
          <w:szCs w:val="22"/>
          <w:lang w:bidi="he-IL"/>
        </w:rPr>
        <w:t xml:space="preserve">Ilekroć w procedurze jest mowa o </w:t>
      </w:r>
      <w:r w:rsidRPr="00A532B5">
        <w:rPr>
          <w:rFonts w:asciiTheme="majorHAnsi" w:hAnsiTheme="majorHAnsi" w:cstheme="majorHAnsi"/>
          <w:b/>
          <w:bCs/>
          <w:sz w:val="22"/>
          <w:szCs w:val="22"/>
          <w:lang w:bidi="he-IL"/>
        </w:rPr>
        <w:t>osobie ze szczególnymi potrzebami</w:t>
      </w:r>
      <w:r w:rsidRPr="00A532B5">
        <w:rPr>
          <w:rFonts w:asciiTheme="majorHAnsi" w:hAnsiTheme="majorHAnsi" w:cstheme="majorHAnsi"/>
          <w:sz w:val="22"/>
          <w:szCs w:val="22"/>
          <w:lang w:bidi="he-IL"/>
        </w:rPr>
        <w:t xml:space="preserve"> - należy przez to rozumieć osobę, która ze względu na</w:t>
      </w:r>
      <w:r>
        <w:rPr>
          <w:rFonts w:asciiTheme="majorHAnsi" w:hAnsiTheme="majorHAnsi" w:cstheme="majorHAnsi"/>
          <w:sz w:val="22"/>
          <w:szCs w:val="22"/>
          <w:lang w:bidi="he-IL"/>
        </w:rPr>
        <w:t xml:space="preserve"> </w:t>
      </w:r>
      <w:r w:rsidRPr="00A532B5">
        <w:rPr>
          <w:rFonts w:asciiTheme="majorHAnsi" w:hAnsiTheme="majorHAnsi" w:cstheme="majorHAnsi"/>
          <w:sz w:val="22"/>
          <w:szCs w:val="22"/>
          <w:lang w:bidi="he-IL"/>
        </w:rPr>
        <w:t>swoje cechy zewnętrzne lub wewnętrzne, albo ze względu na okoliczności, w</w:t>
      </w:r>
      <w:r w:rsidR="00A372F3">
        <w:rPr>
          <w:rFonts w:asciiTheme="majorHAnsi" w:hAnsiTheme="majorHAnsi" w:cstheme="majorHAnsi"/>
          <w:sz w:val="22"/>
          <w:szCs w:val="22"/>
          <w:lang w:bidi="he-IL"/>
        </w:rPr>
        <w:t> </w:t>
      </w:r>
      <w:r w:rsidRPr="00A532B5">
        <w:rPr>
          <w:rFonts w:asciiTheme="majorHAnsi" w:hAnsiTheme="majorHAnsi" w:cstheme="majorHAnsi"/>
          <w:sz w:val="22"/>
          <w:szCs w:val="22"/>
          <w:lang w:bidi="he-IL"/>
        </w:rPr>
        <w:t>których się</w:t>
      </w:r>
      <w:r>
        <w:rPr>
          <w:rFonts w:asciiTheme="majorHAnsi" w:hAnsiTheme="majorHAnsi" w:cstheme="majorHAnsi"/>
          <w:sz w:val="22"/>
          <w:szCs w:val="22"/>
          <w:lang w:bidi="he-IL"/>
        </w:rPr>
        <w:t xml:space="preserve"> </w:t>
      </w:r>
      <w:r w:rsidRPr="00A532B5">
        <w:rPr>
          <w:rFonts w:asciiTheme="majorHAnsi" w:hAnsiTheme="majorHAnsi" w:cstheme="majorHAnsi"/>
          <w:sz w:val="22"/>
          <w:szCs w:val="22"/>
          <w:lang w:bidi="he-IL"/>
        </w:rPr>
        <w:t>znajduje, musi podjąć dodatkowe działania lub zastosować dodatkowe środki w celu</w:t>
      </w:r>
      <w:r w:rsidRPr="00A532B5">
        <w:rPr>
          <w:rFonts w:asciiTheme="majorHAnsi" w:hAnsiTheme="majorHAnsi" w:cstheme="majorHAnsi"/>
          <w:sz w:val="22"/>
          <w:szCs w:val="22"/>
          <w:lang w:bidi="he-IL"/>
        </w:rPr>
        <w:br/>
        <w:t>przezwyciężenia bariery, aby uczestniczyć w różnych sferach życia na zasadzie równości</w:t>
      </w:r>
      <w:r w:rsidRPr="00A532B5">
        <w:rPr>
          <w:rFonts w:asciiTheme="majorHAnsi" w:hAnsiTheme="majorHAnsi" w:cstheme="majorHAnsi"/>
          <w:sz w:val="22"/>
          <w:szCs w:val="22"/>
          <w:lang w:bidi="he-IL"/>
        </w:rPr>
        <w:br/>
        <w:t>z innymi osobami (art. 2 pkt. 3 ustawy z dnia 19 lipca 2019 r. o zapewnianiu dostępności</w:t>
      </w:r>
      <w:r w:rsidRPr="00A532B5">
        <w:rPr>
          <w:rFonts w:asciiTheme="majorHAnsi" w:hAnsiTheme="majorHAnsi" w:cstheme="majorHAnsi"/>
          <w:sz w:val="22"/>
          <w:szCs w:val="22"/>
          <w:lang w:bidi="he-IL"/>
        </w:rPr>
        <w:br/>
        <w:t>osobom ze szczególnymi potrzebami).</w:t>
      </w:r>
    </w:p>
    <w:p w14:paraId="1B7C1F51" w14:textId="44B23FC0" w:rsidR="00D14DC9" w:rsidRDefault="00A532B5" w:rsidP="00F22355">
      <w:pPr>
        <w:autoSpaceDE w:val="0"/>
        <w:autoSpaceDN w:val="0"/>
        <w:adjustRightInd w:val="0"/>
        <w:jc w:val="both"/>
        <w:rPr>
          <w:rFonts w:asciiTheme="majorHAnsi" w:eastAsiaTheme="minorEastAsia" w:hAnsiTheme="majorHAnsi" w:cstheme="majorHAnsi"/>
          <w:sz w:val="22"/>
          <w:szCs w:val="22"/>
          <w:lang w:bidi="he-IL"/>
        </w:rPr>
      </w:pPr>
      <w:r w:rsidRPr="00A532B5">
        <w:rPr>
          <w:rFonts w:asciiTheme="majorHAnsi" w:hAnsiTheme="majorHAnsi" w:cstheme="majorHAnsi"/>
          <w:sz w:val="22"/>
          <w:szCs w:val="22"/>
          <w:lang w:bidi="he-IL"/>
        </w:rPr>
        <w:t>Osob</w:t>
      </w:r>
      <w:r w:rsidR="00A372F3">
        <w:rPr>
          <w:rFonts w:asciiTheme="majorHAnsi" w:hAnsiTheme="majorHAnsi" w:cstheme="majorHAnsi"/>
          <w:sz w:val="22"/>
          <w:szCs w:val="22"/>
          <w:lang w:bidi="he-IL"/>
        </w:rPr>
        <w:t>ą</w:t>
      </w:r>
      <w:r w:rsidRPr="00A532B5">
        <w:rPr>
          <w:rFonts w:asciiTheme="majorHAnsi" w:hAnsiTheme="majorHAnsi" w:cstheme="majorHAnsi"/>
          <w:sz w:val="22"/>
          <w:szCs w:val="22"/>
          <w:lang w:bidi="he-IL"/>
        </w:rPr>
        <w:t xml:space="preserve"> ze szczególnymi potrzebami może być</w:t>
      </w:r>
      <w:r>
        <w:rPr>
          <w:rFonts w:asciiTheme="majorHAnsi" w:hAnsiTheme="majorHAnsi" w:cstheme="majorHAnsi"/>
          <w:sz w:val="22"/>
          <w:szCs w:val="22"/>
          <w:lang w:bidi="he-IL"/>
        </w:rPr>
        <w:t xml:space="preserve"> </w:t>
      </w:r>
      <w:r w:rsidRPr="00A532B5">
        <w:rPr>
          <w:rFonts w:asciiTheme="majorHAnsi" w:hAnsiTheme="majorHAnsi" w:cstheme="majorHAnsi"/>
          <w:sz w:val="22"/>
          <w:szCs w:val="22"/>
          <w:lang w:bidi="he-IL"/>
        </w:rPr>
        <w:t>w szczególności:</w:t>
      </w:r>
      <w:r>
        <w:rPr>
          <w:rFonts w:asciiTheme="majorHAnsi" w:hAnsiTheme="majorHAnsi" w:cstheme="majorHAnsi"/>
          <w:sz w:val="22"/>
          <w:szCs w:val="22"/>
          <w:lang w:bidi="he-IL"/>
        </w:rPr>
        <w:t xml:space="preserve"> </w:t>
      </w:r>
      <w:r w:rsidR="00D14DC9" w:rsidRPr="00A532B5">
        <w:rPr>
          <w:rFonts w:asciiTheme="majorHAnsi" w:eastAsiaTheme="minorEastAsia" w:hAnsiTheme="majorHAnsi" w:cstheme="majorHAnsi"/>
          <w:sz w:val="22"/>
          <w:szCs w:val="22"/>
          <w:lang w:bidi="he-IL"/>
        </w:rPr>
        <w:t>osob</w:t>
      </w:r>
      <w:r w:rsidR="00A372F3">
        <w:rPr>
          <w:rFonts w:asciiTheme="majorHAnsi" w:eastAsiaTheme="minorEastAsia" w:hAnsiTheme="majorHAnsi" w:cstheme="majorHAnsi"/>
          <w:sz w:val="22"/>
          <w:szCs w:val="22"/>
          <w:lang w:bidi="he-IL"/>
        </w:rPr>
        <w:t>a</w:t>
      </w:r>
      <w:r w:rsidR="00D14DC9" w:rsidRPr="00A532B5">
        <w:rPr>
          <w:rFonts w:asciiTheme="majorHAnsi" w:eastAsiaTheme="minorEastAsia" w:hAnsiTheme="majorHAnsi" w:cstheme="majorHAnsi"/>
          <w:sz w:val="22"/>
          <w:szCs w:val="22"/>
          <w:lang w:bidi="he-IL"/>
        </w:rPr>
        <w:t xml:space="preserve"> o ograniczonej możliwości poruszania</w:t>
      </w:r>
      <w:r w:rsidR="00D14DC9">
        <w:rPr>
          <w:rFonts w:asciiTheme="majorHAnsi" w:eastAsiaTheme="minorEastAsia" w:hAnsiTheme="majorHAnsi" w:cstheme="majorHAnsi"/>
          <w:sz w:val="22"/>
          <w:szCs w:val="22"/>
          <w:lang w:bidi="he-IL"/>
        </w:rPr>
        <w:t xml:space="preserve"> </w:t>
      </w:r>
      <w:r w:rsidR="00D14DC9" w:rsidRPr="00A532B5">
        <w:rPr>
          <w:rFonts w:asciiTheme="majorHAnsi" w:eastAsiaTheme="minorEastAsia" w:hAnsiTheme="majorHAnsi" w:cstheme="majorHAnsi"/>
          <w:sz w:val="22"/>
          <w:szCs w:val="22"/>
          <w:lang w:bidi="he-IL"/>
        </w:rPr>
        <w:t>się, niewidom</w:t>
      </w:r>
      <w:r w:rsidR="00A372F3">
        <w:rPr>
          <w:rFonts w:asciiTheme="majorHAnsi" w:eastAsiaTheme="minorEastAsia" w:hAnsiTheme="majorHAnsi" w:cstheme="majorHAnsi"/>
          <w:sz w:val="22"/>
          <w:szCs w:val="22"/>
          <w:lang w:bidi="he-IL"/>
        </w:rPr>
        <w:t>a</w:t>
      </w:r>
      <w:r w:rsidR="00D14DC9" w:rsidRPr="00A532B5">
        <w:rPr>
          <w:rFonts w:asciiTheme="majorHAnsi" w:eastAsiaTheme="minorEastAsia" w:hAnsiTheme="majorHAnsi" w:cstheme="majorHAnsi"/>
          <w:sz w:val="22"/>
          <w:szCs w:val="22"/>
          <w:lang w:bidi="he-IL"/>
        </w:rPr>
        <w:t>, głuch</w:t>
      </w:r>
      <w:r w:rsidR="00A372F3">
        <w:rPr>
          <w:rFonts w:asciiTheme="majorHAnsi" w:eastAsiaTheme="minorEastAsia" w:hAnsiTheme="majorHAnsi" w:cstheme="majorHAnsi"/>
          <w:sz w:val="22"/>
          <w:szCs w:val="22"/>
          <w:lang w:bidi="he-IL"/>
        </w:rPr>
        <w:t>a</w:t>
      </w:r>
      <w:r w:rsidR="00D14DC9" w:rsidRPr="00A532B5">
        <w:rPr>
          <w:rFonts w:asciiTheme="majorHAnsi" w:eastAsiaTheme="minorEastAsia" w:hAnsiTheme="majorHAnsi" w:cstheme="majorHAnsi"/>
          <w:sz w:val="22"/>
          <w:szCs w:val="22"/>
          <w:lang w:bidi="he-IL"/>
        </w:rPr>
        <w:t>, słabo słysząc</w:t>
      </w:r>
      <w:r w:rsidR="00A372F3">
        <w:rPr>
          <w:rFonts w:asciiTheme="majorHAnsi" w:eastAsiaTheme="minorEastAsia" w:hAnsiTheme="majorHAnsi" w:cstheme="majorHAnsi"/>
          <w:sz w:val="22"/>
          <w:szCs w:val="22"/>
          <w:lang w:bidi="he-IL"/>
        </w:rPr>
        <w:t>a</w:t>
      </w:r>
      <w:r w:rsidR="00D14DC9" w:rsidRPr="00A532B5">
        <w:rPr>
          <w:rFonts w:asciiTheme="majorHAnsi" w:eastAsiaTheme="minorEastAsia" w:hAnsiTheme="majorHAnsi" w:cstheme="majorHAnsi"/>
          <w:sz w:val="22"/>
          <w:szCs w:val="22"/>
          <w:lang w:bidi="he-IL"/>
        </w:rPr>
        <w:t xml:space="preserve">, z niepełnosprawnością intelektualną, </w:t>
      </w:r>
      <w:r w:rsidR="00D14DC9">
        <w:rPr>
          <w:rFonts w:asciiTheme="majorHAnsi" w:eastAsiaTheme="minorEastAsia" w:hAnsiTheme="majorHAnsi" w:cstheme="majorHAnsi"/>
          <w:sz w:val="22"/>
          <w:szCs w:val="22"/>
          <w:lang w:bidi="he-IL"/>
        </w:rPr>
        <w:t>osob</w:t>
      </w:r>
      <w:r w:rsidR="00A372F3">
        <w:rPr>
          <w:rFonts w:asciiTheme="majorHAnsi" w:eastAsiaTheme="minorEastAsia" w:hAnsiTheme="majorHAnsi" w:cstheme="majorHAnsi"/>
          <w:sz w:val="22"/>
          <w:szCs w:val="22"/>
          <w:lang w:bidi="he-IL"/>
        </w:rPr>
        <w:t>a</w:t>
      </w:r>
      <w:r w:rsidR="00D14DC9">
        <w:rPr>
          <w:rFonts w:asciiTheme="majorHAnsi" w:eastAsiaTheme="minorEastAsia" w:hAnsiTheme="majorHAnsi" w:cstheme="majorHAnsi"/>
          <w:sz w:val="22"/>
          <w:szCs w:val="22"/>
          <w:lang w:bidi="he-IL"/>
        </w:rPr>
        <w:t xml:space="preserve"> </w:t>
      </w:r>
      <w:r w:rsidR="00D14DC9" w:rsidRPr="00A532B5">
        <w:rPr>
          <w:rFonts w:asciiTheme="majorHAnsi" w:eastAsiaTheme="minorEastAsia" w:hAnsiTheme="majorHAnsi" w:cstheme="majorHAnsi"/>
          <w:sz w:val="22"/>
          <w:szCs w:val="22"/>
          <w:lang w:bidi="he-IL"/>
        </w:rPr>
        <w:t>starsz</w:t>
      </w:r>
      <w:r w:rsidR="00A372F3">
        <w:rPr>
          <w:rFonts w:asciiTheme="majorHAnsi" w:eastAsiaTheme="minorEastAsia" w:hAnsiTheme="majorHAnsi" w:cstheme="majorHAnsi"/>
          <w:sz w:val="22"/>
          <w:szCs w:val="22"/>
          <w:lang w:bidi="he-IL"/>
        </w:rPr>
        <w:t>a</w:t>
      </w:r>
      <w:r w:rsidR="00D14DC9">
        <w:rPr>
          <w:rFonts w:asciiTheme="majorHAnsi" w:eastAsiaTheme="minorEastAsia" w:hAnsiTheme="majorHAnsi" w:cstheme="majorHAnsi"/>
          <w:sz w:val="22"/>
          <w:szCs w:val="22"/>
          <w:lang w:bidi="he-IL"/>
        </w:rPr>
        <w:t xml:space="preserve">, </w:t>
      </w:r>
      <w:r w:rsidR="00D14DC9" w:rsidRPr="00A532B5">
        <w:rPr>
          <w:rFonts w:asciiTheme="majorHAnsi" w:eastAsiaTheme="minorEastAsia" w:hAnsiTheme="majorHAnsi" w:cstheme="majorHAnsi"/>
          <w:sz w:val="22"/>
          <w:szCs w:val="22"/>
          <w:lang w:bidi="he-IL"/>
        </w:rPr>
        <w:t xml:space="preserve"> kobiet</w:t>
      </w:r>
      <w:r w:rsidR="00A372F3">
        <w:rPr>
          <w:rFonts w:asciiTheme="majorHAnsi" w:eastAsiaTheme="minorEastAsia" w:hAnsiTheme="majorHAnsi" w:cstheme="majorHAnsi"/>
          <w:sz w:val="22"/>
          <w:szCs w:val="22"/>
          <w:lang w:bidi="he-IL"/>
        </w:rPr>
        <w:t>a</w:t>
      </w:r>
      <w:r w:rsidR="00D14DC9" w:rsidRPr="00A532B5">
        <w:rPr>
          <w:rFonts w:asciiTheme="majorHAnsi" w:eastAsiaTheme="minorEastAsia" w:hAnsiTheme="majorHAnsi" w:cstheme="majorHAnsi"/>
          <w:sz w:val="22"/>
          <w:szCs w:val="22"/>
          <w:lang w:bidi="he-IL"/>
        </w:rPr>
        <w:t xml:space="preserve"> w ciąży</w:t>
      </w:r>
      <w:r w:rsidR="00D14DC9">
        <w:rPr>
          <w:rFonts w:asciiTheme="majorHAnsi" w:eastAsiaTheme="minorEastAsia" w:hAnsiTheme="majorHAnsi" w:cstheme="majorHAnsi"/>
          <w:sz w:val="22"/>
          <w:szCs w:val="22"/>
          <w:lang w:bidi="he-IL"/>
        </w:rPr>
        <w:t>.</w:t>
      </w:r>
    </w:p>
    <w:p w14:paraId="5E9541CB" w14:textId="77777777" w:rsidR="00F22355" w:rsidRDefault="00F22355" w:rsidP="00F22355">
      <w:pPr>
        <w:pStyle w:val="Styl"/>
        <w:shd w:val="clear" w:color="auto" w:fill="FDFFFE"/>
        <w:ind w:right="-1"/>
        <w:jc w:val="both"/>
        <w:rPr>
          <w:rFonts w:asciiTheme="majorHAnsi" w:hAnsiTheme="majorHAnsi" w:cstheme="majorHAnsi"/>
          <w:b/>
          <w:color w:val="000101"/>
          <w:sz w:val="22"/>
          <w:szCs w:val="22"/>
        </w:rPr>
      </w:pPr>
      <w:bookmarkStart w:id="0" w:name="_Hlk24103748"/>
    </w:p>
    <w:p w14:paraId="49379A82" w14:textId="0D03DFE4" w:rsidR="0059099B" w:rsidRPr="002F4692" w:rsidRDefault="002F4692" w:rsidP="002F4692">
      <w:pPr>
        <w:pStyle w:val="Styl"/>
        <w:numPr>
          <w:ilvl w:val="1"/>
          <w:numId w:val="36"/>
        </w:numPr>
        <w:shd w:val="clear" w:color="auto" w:fill="FEFFFE"/>
        <w:ind w:left="426" w:right="-1" w:hanging="426"/>
        <w:jc w:val="both"/>
        <w:rPr>
          <w:rFonts w:asciiTheme="majorHAnsi" w:hAnsiTheme="majorHAnsi" w:cstheme="majorHAnsi"/>
          <w:b/>
          <w:sz w:val="22"/>
          <w:szCs w:val="22"/>
          <w:lang w:bidi="he-IL"/>
        </w:rPr>
      </w:pPr>
      <w:r w:rsidRPr="002F4692">
        <w:rPr>
          <w:rFonts w:asciiTheme="majorHAnsi" w:hAnsiTheme="majorHAnsi" w:cstheme="majorHAnsi"/>
          <w:b/>
          <w:sz w:val="22"/>
          <w:szCs w:val="22"/>
          <w:lang w:bidi="he-IL"/>
        </w:rPr>
        <w:t>ZASADY OGÓLNE</w:t>
      </w:r>
    </w:p>
    <w:p w14:paraId="6648B380" w14:textId="71AA05B0" w:rsidR="0012243C" w:rsidRDefault="0012243C" w:rsidP="00F22355">
      <w:pPr>
        <w:pStyle w:val="Styl"/>
        <w:shd w:val="clear" w:color="auto" w:fill="FDFFFE"/>
        <w:ind w:right="-1"/>
        <w:jc w:val="both"/>
        <w:rPr>
          <w:rFonts w:asciiTheme="majorHAnsi" w:hAnsiTheme="majorHAnsi" w:cstheme="majorHAnsi"/>
          <w:sz w:val="22"/>
          <w:szCs w:val="22"/>
          <w:lang w:bidi="he-IL"/>
        </w:rPr>
      </w:pPr>
      <w:r w:rsidRPr="0012243C">
        <w:rPr>
          <w:rFonts w:asciiTheme="majorHAnsi" w:hAnsiTheme="majorHAnsi" w:cstheme="majorHAnsi"/>
          <w:sz w:val="22"/>
          <w:szCs w:val="22"/>
          <w:lang w:bidi="he-IL"/>
        </w:rPr>
        <w:t xml:space="preserve">Osoby ze szczególnymi potrzebami przybywające do </w:t>
      </w:r>
      <w:r>
        <w:rPr>
          <w:rFonts w:asciiTheme="majorHAnsi" w:hAnsiTheme="majorHAnsi" w:cstheme="majorHAnsi"/>
          <w:sz w:val="22"/>
          <w:szCs w:val="22"/>
          <w:lang w:bidi="he-IL"/>
        </w:rPr>
        <w:t>przychodni kierują się do rejestracji ogólnej gdzie w miarę możliwości zosta</w:t>
      </w:r>
      <w:r w:rsidR="0011292E">
        <w:rPr>
          <w:rFonts w:asciiTheme="majorHAnsi" w:hAnsiTheme="majorHAnsi" w:cstheme="majorHAnsi"/>
          <w:sz w:val="22"/>
          <w:szCs w:val="22"/>
          <w:lang w:bidi="he-IL"/>
        </w:rPr>
        <w:t>ną</w:t>
      </w:r>
      <w:r>
        <w:rPr>
          <w:rFonts w:asciiTheme="majorHAnsi" w:hAnsiTheme="majorHAnsi" w:cstheme="majorHAnsi"/>
          <w:sz w:val="22"/>
          <w:szCs w:val="22"/>
          <w:lang w:bidi="he-IL"/>
        </w:rPr>
        <w:t xml:space="preserve"> obsłużone w pierwszej kolejności</w:t>
      </w:r>
      <w:r w:rsidR="0011292E">
        <w:rPr>
          <w:rFonts w:asciiTheme="majorHAnsi" w:hAnsiTheme="majorHAnsi" w:cstheme="majorHAnsi"/>
          <w:sz w:val="22"/>
          <w:szCs w:val="22"/>
          <w:lang w:bidi="he-IL"/>
        </w:rPr>
        <w:t>.</w:t>
      </w:r>
    </w:p>
    <w:p w14:paraId="1344792F" w14:textId="31C774FE" w:rsidR="0011292E" w:rsidRDefault="0011292E" w:rsidP="00F22355">
      <w:pPr>
        <w:pStyle w:val="Styl"/>
        <w:shd w:val="clear" w:color="auto" w:fill="FDFFFE"/>
        <w:ind w:right="-1"/>
        <w:jc w:val="both"/>
        <w:rPr>
          <w:rFonts w:asciiTheme="majorHAnsi" w:hAnsiTheme="majorHAnsi" w:cstheme="majorHAnsi"/>
          <w:sz w:val="22"/>
          <w:szCs w:val="22"/>
          <w:lang w:bidi="he-IL"/>
        </w:rPr>
      </w:pPr>
      <w:r>
        <w:rPr>
          <w:rFonts w:asciiTheme="majorHAnsi" w:hAnsiTheme="majorHAnsi" w:cstheme="majorHAnsi"/>
          <w:sz w:val="22"/>
          <w:szCs w:val="22"/>
          <w:lang w:bidi="he-IL"/>
        </w:rPr>
        <w:t>K</w:t>
      </w:r>
      <w:r w:rsidRPr="0011292E">
        <w:rPr>
          <w:rFonts w:asciiTheme="majorHAnsi" w:hAnsiTheme="majorHAnsi" w:cstheme="majorHAnsi"/>
          <w:sz w:val="22"/>
          <w:szCs w:val="22"/>
          <w:lang w:bidi="he-IL"/>
        </w:rPr>
        <w:t xml:space="preserve">ażdy pracownik </w:t>
      </w:r>
      <w:r>
        <w:rPr>
          <w:rFonts w:asciiTheme="majorHAnsi" w:hAnsiTheme="majorHAnsi" w:cstheme="majorHAnsi"/>
          <w:sz w:val="22"/>
          <w:szCs w:val="22"/>
          <w:lang w:bidi="he-IL"/>
        </w:rPr>
        <w:t xml:space="preserve">przychodni, </w:t>
      </w:r>
      <w:r w:rsidRPr="0011292E">
        <w:rPr>
          <w:rFonts w:asciiTheme="majorHAnsi" w:hAnsiTheme="majorHAnsi" w:cstheme="majorHAnsi"/>
          <w:sz w:val="22"/>
          <w:szCs w:val="22"/>
          <w:lang w:bidi="he-IL"/>
        </w:rPr>
        <w:t>kierując się empatią i poszanowaniem niezależności</w:t>
      </w:r>
      <w:r w:rsidR="00A372F3">
        <w:rPr>
          <w:rFonts w:asciiTheme="majorHAnsi" w:hAnsiTheme="majorHAnsi" w:cstheme="majorHAnsi"/>
          <w:sz w:val="22"/>
          <w:szCs w:val="22"/>
          <w:lang w:bidi="he-IL"/>
        </w:rPr>
        <w:t xml:space="preserve"> w/w </w:t>
      </w:r>
      <w:r>
        <w:rPr>
          <w:rFonts w:asciiTheme="majorHAnsi" w:hAnsiTheme="majorHAnsi" w:cstheme="majorHAnsi"/>
          <w:sz w:val="22"/>
          <w:szCs w:val="22"/>
          <w:lang w:bidi="he-IL"/>
        </w:rPr>
        <w:t>osób,</w:t>
      </w:r>
      <w:r w:rsidRPr="0011292E">
        <w:rPr>
          <w:rFonts w:asciiTheme="majorHAnsi" w:hAnsiTheme="majorHAnsi" w:cstheme="majorHAnsi"/>
          <w:sz w:val="22"/>
          <w:szCs w:val="22"/>
          <w:lang w:bidi="he-IL"/>
        </w:rPr>
        <w:t xml:space="preserve"> zobowiązany jest do udzielania </w:t>
      </w:r>
      <w:r>
        <w:rPr>
          <w:rFonts w:asciiTheme="majorHAnsi" w:hAnsiTheme="majorHAnsi" w:cstheme="majorHAnsi"/>
          <w:sz w:val="22"/>
          <w:szCs w:val="22"/>
          <w:lang w:bidi="he-IL"/>
        </w:rPr>
        <w:t xml:space="preserve">im </w:t>
      </w:r>
      <w:r w:rsidRPr="0011292E">
        <w:rPr>
          <w:rFonts w:asciiTheme="majorHAnsi" w:hAnsiTheme="majorHAnsi" w:cstheme="majorHAnsi"/>
          <w:sz w:val="22"/>
          <w:szCs w:val="22"/>
          <w:lang w:bidi="he-IL"/>
        </w:rPr>
        <w:t>niezbędnej pomocy</w:t>
      </w:r>
      <w:r>
        <w:rPr>
          <w:rFonts w:asciiTheme="majorHAnsi" w:hAnsiTheme="majorHAnsi" w:cstheme="majorHAnsi"/>
          <w:sz w:val="22"/>
          <w:szCs w:val="22"/>
          <w:lang w:bidi="he-IL"/>
        </w:rPr>
        <w:t>.</w:t>
      </w:r>
    </w:p>
    <w:p w14:paraId="4FC66423" w14:textId="4C77A35E" w:rsidR="0011292E" w:rsidRDefault="0011292E" w:rsidP="00F22355">
      <w:pPr>
        <w:pStyle w:val="Styl"/>
        <w:shd w:val="clear" w:color="auto" w:fill="FDFFFE"/>
        <w:ind w:right="-1"/>
        <w:jc w:val="both"/>
        <w:rPr>
          <w:rFonts w:asciiTheme="majorHAnsi" w:hAnsiTheme="majorHAnsi" w:cstheme="majorHAnsi"/>
          <w:sz w:val="22"/>
          <w:szCs w:val="22"/>
          <w:lang w:bidi="he-IL"/>
        </w:rPr>
      </w:pPr>
      <w:r>
        <w:rPr>
          <w:rFonts w:asciiTheme="majorHAnsi" w:hAnsiTheme="majorHAnsi" w:cstheme="majorHAnsi"/>
          <w:sz w:val="22"/>
          <w:szCs w:val="22"/>
          <w:lang w:bidi="he-IL"/>
        </w:rPr>
        <w:t>Udzielenie niezbędnej pomocy obejmuje min. pomoc na wejściu i wyjściu z przychodni, pomoc w </w:t>
      </w:r>
      <w:r w:rsidR="00A372F3">
        <w:rPr>
          <w:rFonts w:asciiTheme="majorHAnsi" w:hAnsiTheme="majorHAnsi" w:cstheme="majorHAnsi"/>
          <w:sz w:val="22"/>
          <w:szCs w:val="22"/>
          <w:lang w:bidi="he-IL"/>
        </w:rPr>
        <w:t>przemieszczaniu się</w:t>
      </w:r>
      <w:r w:rsidR="00A372F3">
        <w:rPr>
          <w:rFonts w:asciiTheme="majorHAnsi" w:hAnsiTheme="majorHAnsi" w:cstheme="majorHAnsi"/>
          <w:sz w:val="22"/>
          <w:szCs w:val="22"/>
          <w:lang w:bidi="he-IL"/>
        </w:rPr>
        <w:t xml:space="preserve"> i</w:t>
      </w:r>
      <w:r w:rsidR="00A372F3">
        <w:rPr>
          <w:rFonts w:asciiTheme="majorHAnsi" w:hAnsiTheme="majorHAnsi" w:cstheme="majorHAnsi"/>
          <w:sz w:val="22"/>
          <w:szCs w:val="22"/>
          <w:lang w:bidi="he-IL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bidi="he-IL"/>
        </w:rPr>
        <w:t xml:space="preserve">poruszaniu </w:t>
      </w:r>
      <w:r w:rsidR="00A372F3">
        <w:rPr>
          <w:rFonts w:asciiTheme="majorHAnsi" w:hAnsiTheme="majorHAnsi" w:cstheme="majorHAnsi"/>
          <w:sz w:val="22"/>
          <w:szCs w:val="22"/>
          <w:lang w:bidi="he-IL"/>
        </w:rPr>
        <w:t>na terenie</w:t>
      </w:r>
      <w:r>
        <w:rPr>
          <w:rFonts w:asciiTheme="majorHAnsi" w:hAnsiTheme="majorHAnsi" w:cstheme="majorHAnsi"/>
          <w:sz w:val="22"/>
          <w:szCs w:val="22"/>
          <w:lang w:bidi="he-IL"/>
        </w:rPr>
        <w:t xml:space="preserve"> budynku przychodni, pomoc w interpretowaniu i</w:t>
      </w:r>
      <w:r w:rsidR="00A372F3">
        <w:rPr>
          <w:rFonts w:asciiTheme="majorHAnsi" w:hAnsiTheme="majorHAnsi" w:cstheme="majorHAnsi"/>
          <w:sz w:val="22"/>
          <w:szCs w:val="22"/>
          <w:lang w:bidi="he-IL"/>
        </w:rPr>
        <w:t> </w:t>
      </w:r>
      <w:r>
        <w:rPr>
          <w:rFonts w:asciiTheme="majorHAnsi" w:hAnsiTheme="majorHAnsi" w:cstheme="majorHAnsi"/>
          <w:sz w:val="22"/>
          <w:szCs w:val="22"/>
          <w:lang w:bidi="he-IL"/>
        </w:rPr>
        <w:t>wypełnianiu dokumentów</w:t>
      </w:r>
      <w:r w:rsidR="00591774">
        <w:rPr>
          <w:rFonts w:asciiTheme="majorHAnsi" w:hAnsiTheme="majorHAnsi" w:cstheme="majorHAnsi"/>
          <w:sz w:val="22"/>
          <w:szCs w:val="22"/>
          <w:lang w:bidi="he-IL"/>
        </w:rPr>
        <w:t xml:space="preserve"> </w:t>
      </w:r>
      <w:r w:rsidR="00A372F3">
        <w:rPr>
          <w:rFonts w:asciiTheme="majorHAnsi" w:hAnsiTheme="majorHAnsi" w:cstheme="majorHAnsi"/>
          <w:sz w:val="22"/>
          <w:szCs w:val="22"/>
          <w:lang w:bidi="he-IL"/>
        </w:rPr>
        <w:t>a także</w:t>
      </w:r>
      <w:r w:rsidR="00591774">
        <w:rPr>
          <w:rFonts w:asciiTheme="majorHAnsi" w:hAnsiTheme="majorHAnsi" w:cstheme="majorHAnsi"/>
          <w:sz w:val="22"/>
          <w:szCs w:val="22"/>
          <w:lang w:bidi="he-IL"/>
        </w:rPr>
        <w:t xml:space="preserve"> inne potrzeby zgłoszone przez osobę ze szczególnymi potrzebami.</w:t>
      </w:r>
    </w:p>
    <w:p w14:paraId="705270E1" w14:textId="77777777" w:rsidR="00A372F3" w:rsidRDefault="00A372F3" w:rsidP="00F22355">
      <w:pPr>
        <w:ind w:right="149"/>
        <w:jc w:val="both"/>
        <w:rPr>
          <w:rFonts w:asciiTheme="majorHAnsi" w:eastAsiaTheme="minorEastAsia" w:hAnsiTheme="majorHAnsi" w:cstheme="majorHAnsi"/>
          <w:sz w:val="22"/>
          <w:szCs w:val="22"/>
          <w:lang w:bidi="he-IL"/>
        </w:rPr>
      </w:pPr>
    </w:p>
    <w:p w14:paraId="0FFF4926" w14:textId="77777777" w:rsidR="00A372F3" w:rsidRDefault="00A372F3" w:rsidP="00F22355">
      <w:pPr>
        <w:ind w:right="149"/>
        <w:jc w:val="both"/>
        <w:rPr>
          <w:rFonts w:asciiTheme="majorHAnsi" w:eastAsiaTheme="minorEastAsia" w:hAnsiTheme="majorHAnsi" w:cstheme="majorHAnsi"/>
          <w:sz w:val="22"/>
          <w:szCs w:val="22"/>
          <w:lang w:bidi="he-IL"/>
        </w:rPr>
      </w:pPr>
      <w:r>
        <w:rPr>
          <w:rFonts w:asciiTheme="majorHAnsi" w:eastAsiaTheme="minorEastAsia" w:hAnsiTheme="majorHAnsi" w:cstheme="majorHAnsi"/>
          <w:sz w:val="22"/>
          <w:szCs w:val="22"/>
          <w:lang w:bidi="he-IL"/>
        </w:rPr>
        <w:t>N</w:t>
      </w:r>
      <w:r w:rsidRPr="0027109D">
        <w:rPr>
          <w:rFonts w:asciiTheme="majorHAnsi" w:eastAsiaTheme="minorEastAsia" w:hAnsiTheme="majorHAnsi" w:cstheme="majorHAnsi"/>
          <w:sz w:val="22"/>
          <w:szCs w:val="22"/>
          <w:lang w:bidi="he-IL"/>
        </w:rPr>
        <w:t>a wniosek osoby ze szczególnymi</w:t>
      </w:r>
      <w:r>
        <w:rPr>
          <w:rFonts w:asciiTheme="majorHAnsi" w:eastAsiaTheme="minorEastAsia" w:hAnsiTheme="majorHAnsi" w:cstheme="majorHAnsi"/>
          <w:sz w:val="22"/>
          <w:szCs w:val="22"/>
          <w:lang w:bidi="he-IL"/>
        </w:rPr>
        <w:t xml:space="preserve"> </w:t>
      </w:r>
      <w:r w:rsidRPr="0027109D">
        <w:rPr>
          <w:rFonts w:asciiTheme="majorHAnsi" w:eastAsiaTheme="minorEastAsia" w:hAnsiTheme="majorHAnsi" w:cstheme="majorHAnsi"/>
          <w:sz w:val="22"/>
          <w:szCs w:val="22"/>
          <w:lang w:bidi="he-IL"/>
        </w:rPr>
        <w:t>potrzebami</w:t>
      </w:r>
      <w:r>
        <w:rPr>
          <w:rFonts w:asciiTheme="majorHAnsi" w:eastAsiaTheme="minorEastAsia" w:hAnsiTheme="majorHAnsi" w:cstheme="majorHAnsi"/>
          <w:sz w:val="22"/>
          <w:szCs w:val="22"/>
          <w:lang w:bidi="he-IL"/>
        </w:rPr>
        <w:t xml:space="preserve"> lub jej opiekuna</w:t>
      </w:r>
      <w:r w:rsidRPr="0027109D">
        <w:rPr>
          <w:rFonts w:asciiTheme="majorHAnsi" w:eastAsiaTheme="minorEastAsia" w:hAnsiTheme="majorHAnsi" w:cstheme="majorHAnsi"/>
          <w:sz w:val="22"/>
          <w:szCs w:val="22"/>
          <w:lang w:bidi="he-IL"/>
        </w:rPr>
        <w:t xml:space="preserve"> </w:t>
      </w:r>
      <w:r w:rsidR="00591774" w:rsidRPr="0027109D">
        <w:rPr>
          <w:rFonts w:asciiTheme="majorHAnsi" w:eastAsiaTheme="minorEastAsia" w:hAnsiTheme="majorHAnsi" w:cstheme="majorHAnsi"/>
          <w:sz w:val="22"/>
          <w:szCs w:val="22"/>
          <w:lang w:bidi="he-IL"/>
        </w:rPr>
        <w:t xml:space="preserve">Przychodnia </w:t>
      </w:r>
      <w:proofErr w:type="spellStart"/>
      <w:r w:rsidR="00591774" w:rsidRPr="0027109D">
        <w:rPr>
          <w:rFonts w:asciiTheme="majorHAnsi" w:eastAsiaTheme="minorEastAsia" w:hAnsiTheme="majorHAnsi" w:cstheme="majorHAnsi"/>
          <w:sz w:val="22"/>
          <w:szCs w:val="22"/>
          <w:lang w:bidi="he-IL"/>
        </w:rPr>
        <w:t>Wassowskiego</w:t>
      </w:r>
      <w:proofErr w:type="spellEnd"/>
      <w:r w:rsidR="00591774" w:rsidRPr="0027109D">
        <w:rPr>
          <w:rFonts w:asciiTheme="majorHAnsi" w:eastAsiaTheme="minorEastAsia" w:hAnsiTheme="majorHAnsi" w:cstheme="majorHAnsi"/>
          <w:sz w:val="22"/>
          <w:szCs w:val="22"/>
          <w:lang w:bidi="he-IL"/>
        </w:rPr>
        <w:t xml:space="preserve"> Sp. z o.o. zgodnie z art. 6 pkt 3 lit. d ustawy z dnia 19 lipca 2019 r. (Dz.U. z 2020 poz. 1062) zapewn</w:t>
      </w:r>
      <w:r>
        <w:rPr>
          <w:rFonts w:asciiTheme="majorHAnsi" w:eastAsiaTheme="minorEastAsia" w:hAnsiTheme="majorHAnsi" w:cstheme="majorHAnsi"/>
          <w:sz w:val="22"/>
          <w:szCs w:val="22"/>
          <w:lang w:bidi="he-IL"/>
        </w:rPr>
        <w:t xml:space="preserve">i </w:t>
      </w:r>
      <w:r w:rsidR="00591774" w:rsidRPr="0027109D">
        <w:rPr>
          <w:rFonts w:asciiTheme="majorHAnsi" w:eastAsiaTheme="minorEastAsia" w:hAnsiTheme="majorHAnsi" w:cstheme="majorHAnsi"/>
          <w:sz w:val="22"/>
          <w:szCs w:val="22"/>
          <w:lang w:bidi="he-IL"/>
        </w:rPr>
        <w:t xml:space="preserve">komunikację </w:t>
      </w:r>
      <w:r w:rsidR="0027109D" w:rsidRPr="0027109D">
        <w:rPr>
          <w:rFonts w:asciiTheme="majorHAnsi" w:eastAsiaTheme="minorEastAsia" w:hAnsiTheme="majorHAnsi" w:cstheme="majorHAnsi"/>
          <w:sz w:val="22"/>
          <w:szCs w:val="22"/>
          <w:lang w:bidi="he-IL"/>
        </w:rPr>
        <w:t xml:space="preserve">z podmiotem </w:t>
      </w:r>
      <w:r w:rsidR="00591774" w:rsidRPr="0027109D">
        <w:rPr>
          <w:rFonts w:asciiTheme="majorHAnsi" w:eastAsiaTheme="minorEastAsia" w:hAnsiTheme="majorHAnsi" w:cstheme="majorHAnsi"/>
          <w:sz w:val="22"/>
          <w:szCs w:val="22"/>
          <w:lang w:bidi="he-IL"/>
        </w:rPr>
        <w:t>w formie określonej w</w:t>
      </w:r>
      <w:r>
        <w:rPr>
          <w:rFonts w:asciiTheme="majorHAnsi" w:eastAsiaTheme="minorEastAsia" w:hAnsiTheme="majorHAnsi" w:cstheme="majorHAnsi"/>
          <w:sz w:val="22"/>
          <w:szCs w:val="22"/>
          <w:lang w:bidi="he-IL"/>
        </w:rPr>
        <w:t xml:space="preserve">e </w:t>
      </w:r>
      <w:r w:rsidR="00591774" w:rsidRPr="0027109D">
        <w:rPr>
          <w:rFonts w:asciiTheme="majorHAnsi" w:eastAsiaTheme="minorEastAsia" w:hAnsiTheme="majorHAnsi" w:cstheme="majorHAnsi"/>
          <w:sz w:val="22"/>
          <w:szCs w:val="22"/>
          <w:lang w:bidi="he-IL"/>
        </w:rPr>
        <w:t xml:space="preserve">wniosku. </w:t>
      </w:r>
    </w:p>
    <w:p w14:paraId="0BC04BC5" w14:textId="26A48140" w:rsidR="0027109D" w:rsidRPr="0027109D" w:rsidRDefault="0027109D" w:rsidP="00F22355">
      <w:pPr>
        <w:ind w:right="149"/>
        <w:jc w:val="both"/>
        <w:rPr>
          <w:rFonts w:asciiTheme="majorHAnsi" w:eastAsiaTheme="minorEastAsia" w:hAnsiTheme="majorHAnsi" w:cstheme="majorHAnsi"/>
          <w:sz w:val="22"/>
          <w:szCs w:val="22"/>
          <w:lang w:bidi="he-IL"/>
        </w:rPr>
      </w:pPr>
      <w:r w:rsidRPr="0027109D">
        <w:rPr>
          <w:rFonts w:asciiTheme="majorHAnsi" w:eastAsiaTheme="minorEastAsia" w:hAnsiTheme="majorHAnsi" w:cstheme="majorHAnsi"/>
          <w:sz w:val="22"/>
          <w:szCs w:val="22"/>
          <w:lang w:bidi="he-IL"/>
        </w:rPr>
        <w:t>W/w wniosek można złożyć:</w:t>
      </w:r>
    </w:p>
    <w:p w14:paraId="1CD5DD5A" w14:textId="5B091C0B" w:rsidR="0027109D" w:rsidRPr="0027109D" w:rsidRDefault="0027109D" w:rsidP="00F22355">
      <w:pPr>
        <w:pStyle w:val="Akapitzlist"/>
        <w:numPr>
          <w:ilvl w:val="0"/>
          <w:numId w:val="27"/>
        </w:numPr>
        <w:ind w:right="149"/>
        <w:jc w:val="both"/>
        <w:rPr>
          <w:rFonts w:asciiTheme="majorHAnsi" w:eastAsiaTheme="minorEastAsia" w:hAnsiTheme="majorHAnsi" w:cstheme="majorHAnsi"/>
          <w:sz w:val="22"/>
          <w:szCs w:val="22"/>
          <w:lang w:bidi="he-IL"/>
        </w:rPr>
      </w:pPr>
      <w:r w:rsidRPr="0027109D">
        <w:rPr>
          <w:rFonts w:asciiTheme="majorHAnsi" w:eastAsiaTheme="minorEastAsia" w:hAnsiTheme="majorHAnsi" w:cstheme="majorHAnsi"/>
          <w:sz w:val="22"/>
          <w:szCs w:val="22"/>
          <w:lang w:bidi="he-IL"/>
        </w:rPr>
        <w:t>osobiście w rejestracji placówki,</w:t>
      </w:r>
    </w:p>
    <w:p w14:paraId="055C9291" w14:textId="1DA1F115" w:rsidR="0027109D" w:rsidRPr="0027109D" w:rsidRDefault="0027109D" w:rsidP="00F22355">
      <w:pPr>
        <w:pStyle w:val="Akapitzlist"/>
        <w:numPr>
          <w:ilvl w:val="0"/>
          <w:numId w:val="27"/>
        </w:numPr>
        <w:ind w:right="149"/>
        <w:jc w:val="both"/>
        <w:rPr>
          <w:rFonts w:asciiTheme="majorHAnsi" w:eastAsiaTheme="minorEastAsia" w:hAnsiTheme="majorHAnsi" w:cstheme="majorHAnsi"/>
          <w:sz w:val="22"/>
          <w:szCs w:val="22"/>
          <w:lang w:bidi="he-IL"/>
        </w:rPr>
      </w:pPr>
      <w:r w:rsidRPr="0027109D">
        <w:rPr>
          <w:rFonts w:asciiTheme="majorHAnsi" w:eastAsiaTheme="minorEastAsia" w:hAnsiTheme="majorHAnsi" w:cstheme="majorHAnsi"/>
          <w:sz w:val="22"/>
          <w:szCs w:val="22"/>
          <w:lang w:bidi="he-IL"/>
        </w:rPr>
        <w:t xml:space="preserve">w formie pisemnej za pośrednictwem poczty na adres: Przychodnia </w:t>
      </w:r>
      <w:proofErr w:type="spellStart"/>
      <w:r w:rsidRPr="0027109D">
        <w:rPr>
          <w:rFonts w:asciiTheme="majorHAnsi" w:eastAsiaTheme="minorEastAsia" w:hAnsiTheme="majorHAnsi" w:cstheme="majorHAnsi"/>
          <w:sz w:val="22"/>
          <w:szCs w:val="22"/>
          <w:lang w:bidi="he-IL"/>
        </w:rPr>
        <w:t>Wassowskiego</w:t>
      </w:r>
      <w:proofErr w:type="spellEnd"/>
      <w:r w:rsidRPr="0027109D">
        <w:rPr>
          <w:rFonts w:asciiTheme="majorHAnsi" w:eastAsiaTheme="minorEastAsia" w:hAnsiTheme="majorHAnsi" w:cstheme="majorHAnsi"/>
          <w:sz w:val="22"/>
          <w:szCs w:val="22"/>
          <w:lang w:bidi="he-IL"/>
        </w:rPr>
        <w:t xml:space="preserve"> Sp. z o.o., ul </w:t>
      </w:r>
      <w:proofErr w:type="spellStart"/>
      <w:r w:rsidRPr="0027109D">
        <w:rPr>
          <w:rFonts w:asciiTheme="majorHAnsi" w:eastAsiaTheme="minorEastAsia" w:hAnsiTheme="majorHAnsi" w:cstheme="majorHAnsi"/>
          <w:sz w:val="22"/>
          <w:szCs w:val="22"/>
          <w:lang w:bidi="he-IL"/>
        </w:rPr>
        <w:t>Wassowskiego</w:t>
      </w:r>
      <w:proofErr w:type="spellEnd"/>
      <w:r w:rsidRPr="0027109D">
        <w:rPr>
          <w:rFonts w:asciiTheme="majorHAnsi" w:eastAsiaTheme="minorEastAsia" w:hAnsiTheme="majorHAnsi" w:cstheme="majorHAnsi"/>
          <w:sz w:val="22"/>
          <w:szCs w:val="22"/>
          <w:lang w:bidi="he-IL"/>
        </w:rPr>
        <w:t xml:space="preserve"> 2, 80-225 </w:t>
      </w:r>
      <w:proofErr w:type="spellStart"/>
      <w:r w:rsidRPr="0027109D">
        <w:rPr>
          <w:rFonts w:asciiTheme="majorHAnsi" w:eastAsiaTheme="minorEastAsia" w:hAnsiTheme="majorHAnsi" w:cstheme="majorHAnsi"/>
          <w:sz w:val="22"/>
          <w:szCs w:val="22"/>
          <w:lang w:bidi="he-IL"/>
        </w:rPr>
        <w:t>Gdańak</w:t>
      </w:r>
      <w:proofErr w:type="spellEnd"/>
      <w:r w:rsidRPr="0027109D">
        <w:rPr>
          <w:rFonts w:asciiTheme="majorHAnsi" w:eastAsiaTheme="minorEastAsia" w:hAnsiTheme="majorHAnsi" w:cstheme="majorHAnsi"/>
          <w:sz w:val="22"/>
          <w:szCs w:val="22"/>
          <w:lang w:bidi="he-IL"/>
        </w:rPr>
        <w:t>,</w:t>
      </w:r>
    </w:p>
    <w:p w14:paraId="0B08F1E3" w14:textId="6D0C4848" w:rsidR="0027109D" w:rsidRPr="0027109D" w:rsidRDefault="0027109D" w:rsidP="00F22355">
      <w:pPr>
        <w:pStyle w:val="Akapitzlist"/>
        <w:numPr>
          <w:ilvl w:val="0"/>
          <w:numId w:val="27"/>
        </w:numPr>
        <w:ind w:right="149"/>
        <w:jc w:val="both"/>
        <w:rPr>
          <w:rFonts w:asciiTheme="majorHAnsi" w:eastAsiaTheme="minorEastAsia" w:hAnsiTheme="majorHAnsi" w:cstheme="majorHAnsi"/>
          <w:sz w:val="22"/>
          <w:szCs w:val="22"/>
          <w:lang w:bidi="he-IL"/>
        </w:rPr>
      </w:pPr>
      <w:r w:rsidRPr="0027109D">
        <w:rPr>
          <w:rFonts w:asciiTheme="majorHAnsi" w:eastAsiaTheme="minorEastAsia" w:hAnsiTheme="majorHAnsi" w:cstheme="majorHAnsi"/>
          <w:sz w:val="22"/>
          <w:szCs w:val="22"/>
          <w:lang w:bidi="he-IL"/>
        </w:rPr>
        <w:t xml:space="preserve">w formie pisemnej za pośrednictwem poczty elektronicznej na adres: </w:t>
      </w:r>
      <w:hyperlink r:id="rId8" w:history="1">
        <w:r w:rsidR="000931E1" w:rsidRPr="00A62FB1">
          <w:rPr>
            <w:rStyle w:val="Hipercze"/>
            <w:rFonts w:asciiTheme="majorHAnsi" w:eastAsiaTheme="minorEastAsia" w:hAnsiTheme="majorHAnsi" w:cstheme="majorHAnsi"/>
            <w:sz w:val="22"/>
            <w:szCs w:val="22"/>
            <w:lang w:bidi="he-IL"/>
          </w:rPr>
          <w:t>sekretariat@wassowskiego.pl</w:t>
        </w:r>
      </w:hyperlink>
      <w:r w:rsidR="000931E1">
        <w:rPr>
          <w:rFonts w:asciiTheme="majorHAnsi" w:eastAsiaTheme="minorEastAsia" w:hAnsiTheme="majorHAnsi" w:cstheme="majorHAnsi"/>
          <w:sz w:val="22"/>
          <w:szCs w:val="22"/>
          <w:lang w:bidi="he-IL"/>
        </w:rPr>
        <w:t xml:space="preserve"> </w:t>
      </w:r>
    </w:p>
    <w:p w14:paraId="6734E622" w14:textId="1F09EE80" w:rsidR="004E5782" w:rsidRDefault="004E5782" w:rsidP="00F22355">
      <w:pPr>
        <w:ind w:right="149"/>
        <w:jc w:val="both"/>
        <w:rPr>
          <w:rFonts w:asciiTheme="majorHAnsi" w:eastAsiaTheme="minorEastAsia" w:hAnsiTheme="majorHAnsi" w:cstheme="majorHAnsi"/>
          <w:b/>
          <w:sz w:val="22"/>
          <w:szCs w:val="22"/>
          <w:lang w:bidi="he-IL"/>
        </w:rPr>
      </w:pPr>
    </w:p>
    <w:p w14:paraId="37610989" w14:textId="2A4F50BE" w:rsidR="0027109D" w:rsidRPr="004E5782" w:rsidRDefault="002F4692" w:rsidP="002F4692">
      <w:pPr>
        <w:pStyle w:val="Styl"/>
        <w:numPr>
          <w:ilvl w:val="1"/>
          <w:numId w:val="36"/>
        </w:numPr>
        <w:shd w:val="clear" w:color="auto" w:fill="FEFFFE"/>
        <w:ind w:left="426" w:right="-1" w:hanging="426"/>
        <w:jc w:val="both"/>
        <w:rPr>
          <w:rFonts w:asciiTheme="majorHAnsi" w:hAnsiTheme="majorHAnsi" w:cstheme="majorHAnsi"/>
          <w:b/>
          <w:sz w:val="22"/>
          <w:szCs w:val="22"/>
          <w:lang w:bidi="he-IL"/>
        </w:rPr>
      </w:pPr>
      <w:r w:rsidRPr="004E5782">
        <w:rPr>
          <w:rFonts w:asciiTheme="majorHAnsi" w:hAnsiTheme="majorHAnsi" w:cstheme="majorHAnsi"/>
          <w:b/>
          <w:sz w:val="22"/>
          <w:szCs w:val="22"/>
          <w:lang w:bidi="he-IL"/>
        </w:rPr>
        <w:t>OBSŁUGA OSÓB Z NIEPEŁNOSPRAWNOŚCIĄ RUCHU I OSÓB MAJĄCYCH TRUDNOŚCI  W</w:t>
      </w:r>
      <w:r w:rsidRPr="002F4692">
        <w:rPr>
          <w:rFonts w:asciiTheme="majorHAnsi" w:hAnsiTheme="majorHAnsi" w:cstheme="majorHAnsi"/>
          <w:b/>
          <w:sz w:val="22"/>
          <w:szCs w:val="22"/>
          <w:lang w:bidi="he-IL"/>
        </w:rPr>
        <w:t xml:space="preserve"> </w:t>
      </w:r>
      <w:r w:rsidRPr="004E5782">
        <w:rPr>
          <w:rFonts w:asciiTheme="majorHAnsi" w:hAnsiTheme="majorHAnsi" w:cstheme="majorHAnsi"/>
          <w:b/>
          <w:sz w:val="22"/>
          <w:szCs w:val="22"/>
          <w:lang w:bidi="he-IL"/>
        </w:rPr>
        <w:t>PORUSZANIU SIĘ</w:t>
      </w:r>
    </w:p>
    <w:p w14:paraId="20B799B9" w14:textId="72CEF67D" w:rsidR="0027109D" w:rsidRPr="007B1D3A" w:rsidRDefault="007B1D3A" w:rsidP="00F22355">
      <w:pPr>
        <w:numPr>
          <w:ilvl w:val="0"/>
          <w:numId w:val="28"/>
        </w:numPr>
        <w:ind w:hanging="360"/>
        <w:jc w:val="both"/>
        <w:rPr>
          <w:rFonts w:asciiTheme="majorHAnsi" w:eastAsiaTheme="minorEastAsia" w:hAnsiTheme="majorHAnsi" w:cstheme="majorHAnsi"/>
          <w:sz w:val="22"/>
          <w:szCs w:val="22"/>
          <w:lang w:bidi="he-IL"/>
        </w:rPr>
      </w:pPr>
      <w:r w:rsidRPr="007B1D3A">
        <w:rPr>
          <w:rFonts w:asciiTheme="majorHAnsi" w:eastAsiaTheme="minorEastAsia" w:hAnsiTheme="majorHAnsi" w:cstheme="majorHAnsi"/>
          <w:sz w:val="22"/>
          <w:szCs w:val="22"/>
          <w:lang w:bidi="he-IL"/>
        </w:rPr>
        <w:t>P</w:t>
      </w:r>
      <w:r w:rsidR="0027109D" w:rsidRPr="007B1D3A">
        <w:rPr>
          <w:rFonts w:asciiTheme="majorHAnsi" w:eastAsiaTheme="minorEastAsia" w:hAnsiTheme="majorHAnsi" w:cstheme="majorHAnsi"/>
          <w:sz w:val="22"/>
          <w:szCs w:val="22"/>
          <w:lang w:bidi="he-IL"/>
        </w:rPr>
        <w:t xml:space="preserve">racownik placówki </w:t>
      </w:r>
      <w:r w:rsidR="008738B0" w:rsidRPr="007B1D3A">
        <w:rPr>
          <w:rFonts w:asciiTheme="majorHAnsi" w:eastAsiaTheme="minorEastAsia" w:hAnsiTheme="majorHAnsi" w:cstheme="majorHAnsi"/>
          <w:sz w:val="22"/>
          <w:szCs w:val="22"/>
          <w:lang w:bidi="he-IL"/>
        </w:rPr>
        <w:t>udziel</w:t>
      </w:r>
      <w:r w:rsidR="00A372F3">
        <w:rPr>
          <w:rFonts w:asciiTheme="majorHAnsi" w:eastAsiaTheme="minorEastAsia" w:hAnsiTheme="majorHAnsi" w:cstheme="majorHAnsi"/>
          <w:sz w:val="22"/>
          <w:szCs w:val="22"/>
          <w:lang w:bidi="he-IL"/>
        </w:rPr>
        <w:t>i</w:t>
      </w:r>
      <w:r w:rsidR="008738B0" w:rsidRPr="007B1D3A">
        <w:rPr>
          <w:rFonts w:asciiTheme="majorHAnsi" w:eastAsiaTheme="minorEastAsia" w:hAnsiTheme="majorHAnsi" w:cstheme="majorHAnsi"/>
          <w:sz w:val="22"/>
          <w:szCs w:val="22"/>
          <w:lang w:bidi="he-IL"/>
        </w:rPr>
        <w:t xml:space="preserve"> pomocy osobie niepełnosprawnej ruchowo w </w:t>
      </w:r>
      <w:r w:rsidR="0027109D" w:rsidRPr="007B1D3A">
        <w:rPr>
          <w:rFonts w:asciiTheme="majorHAnsi" w:eastAsiaTheme="minorEastAsia" w:hAnsiTheme="majorHAnsi" w:cstheme="majorHAnsi"/>
          <w:sz w:val="22"/>
          <w:szCs w:val="22"/>
          <w:lang w:bidi="he-IL"/>
        </w:rPr>
        <w:t xml:space="preserve">zależności od </w:t>
      </w:r>
      <w:r w:rsidR="008738B0" w:rsidRPr="007B1D3A">
        <w:rPr>
          <w:rFonts w:asciiTheme="majorHAnsi" w:eastAsiaTheme="minorEastAsia" w:hAnsiTheme="majorHAnsi" w:cstheme="majorHAnsi"/>
          <w:sz w:val="22"/>
          <w:szCs w:val="22"/>
          <w:lang w:bidi="he-IL"/>
        </w:rPr>
        <w:t xml:space="preserve">jej </w:t>
      </w:r>
      <w:r w:rsidR="0027109D" w:rsidRPr="007B1D3A">
        <w:rPr>
          <w:rFonts w:asciiTheme="majorHAnsi" w:eastAsiaTheme="minorEastAsia" w:hAnsiTheme="majorHAnsi" w:cstheme="majorHAnsi"/>
          <w:sz w:val="22"/>
          <w:szCs w:val="22"/>
          <w:lang w:bidi="he-IL"/>
        </w:rPr>
        <w:t xml:space="preserve">potrzeb </w:t>
      </w:r>
      <w:r w:rsidR="008738B0" w:rsidRPr="007B1D3A">
        <w:rPr>
          <w:rFonts w:asciiTheme="majorHAnsi" w:eastAsiaTheme="minorEastAsia" w:hAnsiTheme="majorHAnsi" w:cstheme="majorHAnsi"/>
          <w:sz w:val="22"/>
          <w:szCs w:val="22"/>
          <w:lang w:bidi="he-IL"/>
        </w:rPr>
        <w:t xml:space="preserve">w tym w dotarciu do rejestracji </w:t>
      </w:r>
      <w:r w:rsidR="0027109D" w:rsidRPr="007B1D3A">
        <w:rPr>
          <w:rFonts w:asciiTheme="majorHAnsi" w:eastAsiaTheme="minorEastAsia" w:hAnsiTheme="majorHAnsi" w:cstheme="majorHAnsi"/>
          <w:sz w:val="22"/>
          <w:szCs w:val="22"/>
          <w:lang w:bidi="he-IL"/>
        </w:rPr>
        <w:t>lub miejsca udzielania świadczenia POZ przy uwzględnieniu możliwości wejścia takiej osoby ze sprzętem wspierającym poruszanie się (np. wózek, kula, balkonik), stanowiącym integralną część jej przestrzeni osobistej. Po zakończonej wizycie</w:t>
      </w:r>
      <w:r w:rsidR="00A372F3">
        <w:rPr>
          <w:rFonts w:asciiTheme="majorHAnsi" w:eastAsiaTheme="minorEastAsia" w:hAnsiTheme="majorHAnsi" w:cstheme="majorHAnsi"/>
          <w:sz w:val="22"/>
          <w:szCs w:val="22"/>
          <w:lang w:bidi="he-IL"/>
        </w:rPr>
        <w:t xml:space="preserve"> pracownik udzieli pomocy w </w:t>
      </w:r>
      <w:r w:rsidR="0027109D" w:rsidRPr="007B1D3A">
        <w:rPr>
          <w:rFonts w:asciiTheme="majorHAnsi" w:eastAsiaTheme="minorEastAsia" w:hAnsiTheme="majorHAnsi" w:cstheme="majorHAnsi"/>
          <w:sz w:val="22"/>
          <w:szCs w:val="22"/>
          <w:lang w:bidi="he-IL"/>
        </w:rPr>
        <w:t xml:space="preserve">opuszczeniu budynku </w:t>
      </w:r>
      <w:r w:rsidR="00A372F3">
        <w:rPr>
          <w:rFonts w:asciiTheme="majorHAnsi" w:eastAsiaTheme="minorEastAsia" w:hAnsiTheme="majorHAnsi" w:cstheme="majorHAnsi"/>
          <w:sz w:val="22"/>
          <w:szCs w:val="22"/>
          <w:lang w:bidi="he-IL"/>
        </w:rPr>
        <w:t>przychodni</w:t>
      </w:r>
      <w:r w:rsidR="00F22355">
        <w:rPr>
          <w:rFonts w:asciiTheme="majorHAnsi" w:eastAsiaTheme="minorEastAsia" w:hAnsiTheme="majorHAnsi" w:cstheme="majorHAnsi"/>
          <w:sz w:val="22"/>
          <w:szCs w:val="22"/>
          <w:lang w:bidi="he-IL"/>
        </w:rPr>
        <w:t>.</w:t>
      </w:r>
    </w:p>
    <w:p w14:paraId="66381B5F" w14:textId="401C0079" w:rsidR="007B1D3A" w:rsidRDefault="007B1D3A" w:rsidP="00F22355">
      <w:pPr>
        <w:numPr>
          <w:ilvl w:val="0"/>
          <w:numId w:val="28"/>
        </w:numPr>
        <w:ind w:hanging="360"/>
        <w:jc w:val="both"/>
        <w:rPr>
          <w:rFonts w:asciiTheme="majorHAnsi" w:eastAsiaTheme="minorEastAsia" w:hAnsiTheme="majorHAnsi" w:cstheme="majorHAnsi"/>
          <w:sz w:val="22"/>
          <w:szCs w:val="22"/>
          <w:lang w:bidi="he-IL"/>
        </w:rPr>
      </w:pPr>
      <w:r w:rsidRPr="007B1D3A">
        <w:rPr>
          <w:rFonts w:asciiTheme="majorHAnsi" w:eastAsiaTheme="minorEastAsia" w:hAnsiTheme="majorHAnsi" w:cstheme="majorHAnsi"/>
          <w:sz w:val="22"/>
          <w:szCs w:val="22"/>
          <w:lang w:bidi="he-IL"/>
        </w:rPr>
        <w:t>Pracownik rejestracji obsługuje osob</w:t>
      </w:r>
      <w:r>
        <w:rPr>
          <w:rFonts w:asciiTheme="majorHAnsi" w:eastAsiaTheme="minorEastAsia" w:hAnsiTheme="majorHAnsi" w:cstheme="majorHAnsi"/>
          <w:sz w:val="22"/>
          <w:szCs w:val="22"/>
          <w:lang w:bidi="he-IL"/>
        </w:rPr>
        <w:t>ę</w:t>
      </w:r>
      <w:r w:rsidRPr="007B1D3A">
        <w:rPr>
          <w:rFonts w:asciiTheme="majorHAnsi" w:eastAsiaTheme="minorEastAsia" w:hAnsiTheme="majorHAnsi" w:cstheme="majorHAnsi"/>
          <w:sz w:val="22"/>
          <w:szCs w:val="22"/>
          <w:lang w:bidi="he-IL"/>
        </w:rPr>
        <w:t xml:space="preserve"> niepełnosprawn</w:t>
      </w:r>
      <w:r w:rsidR="00A372F3">
        <w:rPr>
          <w:rFonts w:asciiTheme="majorHAnsi" w:eastAsiaTheme="minorEastAsia" w:hAnsiTheme="majorHAnsi" w:cstheme="majorHAnsi"/>
          <w:sz w:val="22"/>
          <w:szCs w:val="22"/>
          <w:lang w:bidi="he-IL"/>
        </w:rPr>
        <w:t>ą ruchowo</w:t>
      </w:r>
      <w:r w:rsidRPr="007B1D3A">
        <w:rPr>
          <w:rFonts w:asciiTheme="majorHAnsi" w:eastAsiaTheme="minorEastAsia" w:hAnsiTheme="majorHAnsi" w:cstheme="majorHAnsi"/>
          <w:sz w:val="22"/>
          <w:szCs w:val="22"/>
          <w:lang w:bidi="he-IL"/>
        </w:rPr>
        <w:t xml:space="preserve"> w miejscu do tego wyznaczonym</w:t>
      </w:r>
      <w:r w:rsidR="00F22355">
        <w:rPr>
          <w:rFonts w:asciiTheme="majorHAnsi" w:eastAsiaTheme="minorEastAsia" w:hAnsiTheme="majorHAnsi" w:cstheme="majorHAnsi"/>
          <w:sz w:val="22"/>
          <w:szCs w:val="22"/>
          <w:lang w:bidi="he-IL"/>
        </w:rPr>
        <w:t>.</w:t>
      </w:r>
    </w:p>
    <w:p w14:paraId="5365A331" w14:textId="06B3C0CF" w:rsidR="007B1D3A" w:rsidRDefault="007B1D3A" w:rsidP="00F22355">
      <w:pPr>
        <w:numPr>
          <w:ilvl w:val="0"/>
          <w:numId w:val="28"/>
        </w:numPr>
        <w:ind w:hanging="360"/>
        <w:jc w:val="both"/>
        <w:rPr>
          <w:rFonts w:asciiTheme="majorHAnsi" w:eastAsiaTheme="minorEastAsia" w:hAnsiTheme="majorHAnsi" w:cstheme="majorHAnsi"/>
          <w:sz w:val="22"/>
          <w:szCs w:val="22"/>
          <w:lang w:bidi="he-IL"/>
        </w:rPr>
      </w:pPr>
      <w:r w:rsidRPr="007B1D3A">
        <w:rPr>
          <w:rFonts w:asciiTheme="majorHAnsi" w:eastAsiaTheme="minorEastAsia" w:hAnsiTheme="majorHAnsi" w:cstheme="majorHAnsi"/>
          <w:sz w:val="22"/>
          <w:szCs w:val="22"/>
          <w:lang w:bidi="he-IL"/>
        </w:rPr>
        <w:t>Pracownik zwraca się bezpośrednio do osoby obsługiwanej, utrzymując kontakt wzrokowy</w:t>
      </w:r>
      <w:r w:rsidR="00F22355">
        <w:rPr>
          <w:rFonts w:asciiTheme="majorHAnsi" w:eastAsiaTheme="minorEastAsia" w:hAnsiTheme="majorHAnsi" w:cstheme="majorHAnsi"/>
          <w:sz w:val="22"/>
          <w:szCs w:val="22"/>
          <w:lang w:bidi="he-IL"/>
        </w:rPr>
        <w:t>.</w:t>
      </w:r>
    </w:p>
    <w:p w14:paraId="2790A16E" w14:textId="2C93F50B" w:rsidR="004E5782" w:rsidRDefault="007B1D3A" w:rsidP="00F22355">
      <w:pPr>
        <w:numPr>
          <w:ilvl w:val="0"/>
          <w:numId w:val="28"/>
        </w:numPr>
        <w:ind w:hanging="360"/>
        <w:jc w:val="both"/>
        <w:rPr>
          <w:rFonts w:asciiTheme="majorHAnsi" w:eastAsiaTheme="minorEastAsia" w:hAnsiTheme="majorHAnsi" w:cstheme="majorHAnsi"/>
          <w:sz w:val="22"/>
          <w:szCs w:val="22"/>
          <w:lang w:bidi="he-IL"/>
        </w:rPr>
      </w:pPr>
      <w:r w:rsidRPr="007B1D3A">
        <w:rPr>
          <w:rFonts w:asciiTheme="majorHAnsi" w:eastAsiaTheme="minorEastAsia" w:hAnsiTheme="majorHAnsi" w:cstheme="majorHAnsi"/>
          <w:sz w:val="22"/>
          <w:szCs w:val="22"/>
          <w:lang w:bidi="he-IL"/>
        </w:rPr>
        <w:lastRenderedPageBreak/>
        <w:t>W razie potrzeby, za zgodą osoby obsługiwanej, pomaga</w:t>
      </w:r>
      <w:r>
        <w:rPr>
          <w:rFonts w:asciiTheme="majorHAnsi" w:eastAsiaTheme="minorEastAsia" w:hAnsiTheme="majorHAnsi" w:cstheme="majorHAnsi"/>
          <w:sz w:val="22"/>
          <w:szCs w:val="22"/>
          <w:lang w:bidi="he-IL"/>
        </w:rPr>
        <w:t xml:space="preserve"> </w:t>
      </w:r>
      <w:r w:rsidRPr="007B1D3A">
        <w:rPr>
          <w:rFonts w:asciiTheme="majorHAnsi" w:eastAsiaTheme="minorEastAsia" w:hAnsiTheme="majorHAnsi" w:cstheme="majorHAnsi"/>
          <w:sz w:val="22"/>
          <w:szCs w:val="22"/>
          <w:lang w:bidi="he-IL"/>
        </w:rPr>
        <w:t>wypełnić dokumenty i wskazuje miejsce na podpis</w:t>
      </w:r>
      <w:r w:rsidR="00F22355">
        <w:rPr>
          <w:rFonts w:asciiTheme="majorHAnsi" w:eastAsiaTheme="minorEastAsia" w:hAnsiTheme="majorHAnsi" w:cstheme="majorHAnsi"/>
          <w:sz w:val="22"/>
          <w:szCs w:val="22"/>
          <w:lang w:bidi="he-IL"/>
        </w:rPr>
        <w:t>.</w:t>
      </w:r>
    </w:p>
    <w:p w14:paraId="502BDB78" w14:textId="536DCA97" w:rsidR="004E5782" w:rsidRPr="004E5782" w:rsidRDefault="0027109D" w:rsidP="00F22355">
      <w:pPr>
        <w:numPr>
          <w:ilvl w:val="0"/>
          <w:numId w:val="28"/>
        </w:numPr>
        <w:ind w:hanging="360"/>
        <w:jc w:val="both"/>
        <w:rPr>
          <w:rFonts w:asciiTheme="majorHAnsi" w:eastAsiaTheme="minorEastAsia" w:hAnsiTheme="majorHAnsi" w:cstheme="majorHAnsi"/>
          <w:sz w:val="22"/>
          <w:szCs w:val="22"/>
          <w:lang w:bidi="he-IL"/>
        </w:rPr>
      </w:pPr>
      <w:r w:rsidRPr="004E5782">
        <w:rPr>
          <w:rFonts w:asciiTheme="majorHAnsi" w:eastAsiaTheme="minorEastAsia" w:hAnsiTheme="majorHAnsi" w:cstheme="majorHAnsi"/>
          <w:sz w:val="22"/>
          <w:szCs w:val="22"/>
          <w:lang w:bidi="he-IL"/>
        </w:rPr>
        <w:t xml:space="preserve">Przychodnia </w:t>
      </w:r>
      <w:proofErr w:type="spellStart"/>
      <w:r w:rsidRPr="004E5782">
        <w:rPr>
          <w:rFonts w:asciiTheme="majorHAnsi" w:eastAsiaTheme="minorEastAsia" w:hAnsiTheme="majorHAnsi" w:cstheme="majorHAnsi"/>
          <w:sz w:val="22"/>
          <w:szCs w:val="22"/>
          <w:lang w:bidi="he-IL"/>
        </w:rPr>
        <w:t>Wassowskiego</w:t>
      </w:r>
      <w:proofErr w:type="spellEnd"/>
      <w:r w:rsidRPr="004E5782">
        <w:rPr>
          <w:rFonts w:asciiTheme="majorHAnsi" w:eastAsiaTheme="minorEastAsia" w:hAnsiTheme="majorHAnsi" w:cstheme="majorHAnsi"/>
          <w:sz w:val="22"/>
          <w:szCs w:val="22"/>
          <w:lang w:bidi="he-IL"/>
        </w:rPr>
        <w:t xml:space="preserve"> Sp. z o.o. </w:t>
      </w:r>
      <w:proofErr w:type="spellStart"/>
      <w:r w:rsidRPr="004E5782">
        <w:rPr>
          <w:rFonts w:asciiTheme="majorHAnsi" w:eastAsiaTheme="minorEastAsia" w:hAnsiTheme="majorHAnsi" w:cstheme="majorHAnsi"/>
          <w:sz w:val="22"/>
          <w:szCs w:val="22"/>
          <w:lang w:bidi="he-IL"/>
        </w:rPr>
        <w:t>zapewn</w:t>
      </w:r>
      <w:r w:rsidR="00A372F3">
        <w:rPr>
          <w:rFonts w:asciiTheme="majorHAnsi" w:eastAsiaTheme="minorEastAsia" w:hAnsiTheme="majorHAnsi" w:cstheme="majorHAnsi"/>
          <w:sz w:val="22"/>
          <w:szCs w:val="22"/>
          <w:lang w:bidi="he-IL"/>
        </w:rPr>
        <w:t>a</w:t>
      </w:r>
      <w:proofErr w:type="spellEnd"/>
      <w:r w:rsidRPr="004E5782">
        <w:rPr>
          <w:rFonts w:asciiTheme="majorHAnsi" w:eastAsiaTheme="minorEastAsia" w:hAnsiTheme="majorHAnsi" w:cstheme="majorHAnsi"/>
          <w:sz w:val="22"/>
          <w:szCs w:val="22"/>
          <w:lang w:bidi="he-IL"/>
        </w:rPr>
        <w:t>, by na drodze osoby z</w:t>
      </w:r>
      <w:r w:rsidR="007B1D3A" w:rsidRPr="004E5782">
        <w:rPr>
          <w:rFonts w:asciiTheme="majorHAnsi" w:eastAsiaTheme="minorEastAsia" w:hAnsiTheme="majorHAnsi" w:cstheme="majorHAnsi"/>
          <w:sz w:val="22"/>
          <w:szCs w:val="22"/>
          <w:lang w:bidi="he-IL"/>
        </w:rPr>
        <w:t> </w:t>
      </w:r>
      <w:r w:rsidRPr="004E5782">
        <w:rPr>
          <w:rFonts w:asciiTheme="majorHAnsi" w:eastAsiaTheme="minorEastAsia" w:hAnsiTheme="majorHAnsi" w:cstheme="majorHAnsi"/>
          <w:sz w:val="22"/>
          <w:szCs w:val="22"/>
          <w:lang w:bidi="he-IL"/>
        </w:rPr>
        <w:t xml:space="preserve">niepełnosprawnością ruchu nie znajdowały się żadne przeszkody. </w:t>
      </w:r>
    </w:p>
    <w:p w14:paraId="4379AC10" w14:textId="77777777" w:rsidR="004E5782" w:rsidRDefault="004E5782" w:rsidP="00F22355">
      <w:pPr>
        <w:ind w:left="-15" w:right="92"/>
        <w:jc w:val="both"/>
        <w:rPr>
          <w:rFonts w:asciiTheme="majorHAnsi" w:eastAsiaTheme="minorEastAsia" w:hAnsiTheme="majorHAnsi" w:cstheme="majorHAnsi"/>
          <w:sz w:val="22"/>
          <w:szCs w:val="22"/>
          <w:lang w:bidi="he-IL"/>
        </w:rPr>
      </w:pPr>
    </w:p>
    <w:p w14:paraId="22AC6A4C" w14:textId="2CA03F4D" w:rsidR="007B1D3A" w:rsidRPr="004E5782" w:rsidRDefault="002F4692" w:rsidP="002F4692">
      <w:pPr>
        <w:pStyle w:val="Styl"/>
        <w:numPr>
          <w:ilvl w:val="1"/>
          <w:numId w:val="36"/>
        </w:numPr>
        <w:shd w:val="clear" w:color="auto" w:fill="FEFFFE"/>
        <w:ind w:left="426" w:right="-1" w:hanging="426"/>
        <w:jc w:val="both"/>
        <w:rPr>
          <w:rFonts w:asciiTheme="majorHAnsi" w:hAnsiTheme="majorHAnsi" w:cstheme="majorHAnsi"/>
          <w:b/>
          <w:sz w:val="22"/>
          <w:szCs w:val="22"/>
          <w:lang w:bidi="he-IL"/>
        </w:rPr>
      </w:pPr>
      <w:r w:rsidRPr="004E5782">
        <w:rPr>
          <w:rFonts w:asciiTheme="majorHAnsi" w:hAnsiTheme="majorHAnsi" w:cstheme="majorHAnsi"/>
          <w:b/>
          <w:sz w:val="22"/>
          <w:szCs w:val="22"/>
          <w:lang w:bidi="he-IL"/>
        </w:rPr>
        <w:t>OBSŁUG</w:t>
      </w:r>
      <w:r>
        <w:rPr>
          <w:rFonts w:asciiTheme="majorHAnsi" w:hAnsiTheme="majorHAnsi" w:cstheme="majorHAnsi"/>
          <w:b/>
          <w:sz w:val="22"/>
          <w:szCs w:val="22"/>
          <w:lang w:bidi="he-IL"/>
        </w:rPr>
        <w:t>A</w:t>
      </w:r>
      <w:r w:rsidRPr="004E5782">
        <w:rPr>
          <w:rFonts w:asciiTheme="majorHAnsi" w:hAnsiTheme="majorHAnsi" w:cstheme="majorHAnsi"/>
          <w:b/>
          <w:sz w:val="22"/>
          <w:szCs w:val="22"/>
          <w:lang w:bidi="he-IL"/>
        </w:rPr>
        <w:t xml:space="preserve"> OSÓB Z NIEPEŁNOSPRAWNOŚCIĄ WZROKU I OSÓB MAJĄCYCH TRUDNOŚCI W WIDZENIU</w:t>
      </w:r>
    </w:p>
    <w:p w14:paraId="7ECF5D89" w14:textId="4B01AF82" w:rsidR="007B1D3A" w:rsidRPr="004E5782" w:rsidRDefault="007B1D3A" w:rsidP="00F22355">
      <w:pPr>
        <w:numPr>
          <w:ilvl w:val="0"/>
          <w:numId w:val="29"/>
        </w:numPr>
        <w:ind w:right="223" w:hanging="360"/>
        <w:jc w:val="both"/>
        <w:rPr>
          <w:rFonts w:asciiTheme="majorHAnsi" w:eastAsiaTheme="minorEastAsia" w:hAnsiTheme="majorHAnsi" w:cstheme="majorHAnsi"/>
          <w:sz w:val="22"/>
          <w:szCs w:val="22"/>
          <w:lang w:bidi="he-IL"/>
        </w:rPr>
      </w:pPr>
      <w:r w:rsidRPr="004E5782">
        <w:rPr>
          <w:rFonts w:asciiTheme="majorHAnsi" w:eastAsiaTheme="minorEastAsia" w:hAnsiTheme="majorHAnsi" w:cstheme="majorHAnsi"/>
          <w:sz w:val="22"/>
          <w:szCs w:val="22"/>
          <w:lang w:bidi="he-IL"/>
        </w:rPr>
        <w:t xml:space="preserve">Przychodnia </w:t>
      </w:r>
      <w:proofErr w:type="spellStart"/>
      <w:r w:rsidRPr="004E5782">
        <w:rPr>
          <w:rFonts w:asciiTheme="majorHAnsi" w:eastAsiaTheme="minorEastAsia" w:hAnsiTheme="majorHAnsi" w:cstheme="majorHAnsi"/>
          <w:sz w:val="22"/>
          <w:szCs w:val="22"/>
          <w:lang w:bidi="he-IL"/>
        </w:rPr>
        <w:t>Wassowskiego</w:t>
      </w:r>
      <w:proofErr w:type="spellEnd"/>
      <w:r w:rsidRPr="004E5782">
        <w:rPr>
          <w:rFonts w:asciiTheme="majorHAnsi" w:eastAsiaTheme="minorEastAsia" w:hAnsiTheme="majorHAnsi" w:cstheme="majorHAnsi"/>
          <w:sz w:val="22"/>
          <w:szCs w:val="22"/>
          <w:lang w:bidi="he-IL"/>
        </w:rPr>
        <w:t xml:space="preserve"> Sp. z o.o. zapewnia możliwość wejścia i poruszania się po budynku osobie korzystającej z psa asystującego, bez konieczności wcześniejszego zgłoszenia</w:t>
      </w:r>
      <w:r w:rsidR="00D32009">
        <w:rPr>
          <w:rFonts w:asciiTheme="majorHAnsi" w:eastAsiaTheme="minorEastAsia" w:hAnsiTheme="majorHAnsi" w:cstheme="majorHAnsi"/>
          <w:sz w:val="22"/>
          <w:szCs w:val="22"/>
          <w:lang w:bidi="he-IL"/>
        </w:rPr>
        <w:t>.</w:t>
      </w:r>
    </w:p>
    <w:p w14:paraId="31FAD1FE" w14:textId="7A6F7EF4" w:rsidR="007B1D3A" w:rsidRPr="004E5782" w:rsidRDefault="007B1D3A" w:rsidP="00F22355">
      <w:pPr>
        <w:numPr>
          <w:ilvl w:val="0"/>
          <w:numId w:val="29"/>
        </w:numPr>
        <w:ind w:right="223" w:hanging="360"/>
        <w:jc w:val="both"/>
        <w:rPr>
          <w:rFonts w:asciiTheme="majorHAnsi" w:eastAsiaTheme="minorEastAsia" w:hAnsiTheme="majorHAnsi" w:cstheme="majorHAnsi"/>
          <w:sz w:val="22"/>
          <w:szCs w:val="22"/>
          <w:lang w:bidi="he-IL"/>
        </w:rPr>
      </w:pPr>
      <w:r w:rsidRPr="004E5782">
        <w:rPr>
          <w:rFonts w:asciiTheme="majorHAnsi" w:eastAsiaTheme="minorEastAsia" w:hAnsiTheme="majorHAnsi" w:cstheme="majorHAnsi"/>
          <w:sz w:val="22"/>
          <w:szCs w:val="22"/>
          <w:lang w:bidi="he-IL"/>
        </w:rPr>
        <w:t>Placówka zapewnia, by na drodze osoby z niepełnosprawnością wzroku nie znajdowały się żadne przeszkody</w:t>
      </w:r>
      <w:r w:rsidR="00D32009">
        <w:rPr>
          <w:rFonts w:asciiTheme="majorHAnsi" w:eastAsiaTheme="minorEastAsia" w:hAnsiTheme="majorHAnsi" w:cstheme="majorHAnsi"/>
          <w:sz w:val="22"/>
          <w:szCs w:val="22"/>
          <w:lang w:bidi="he-IL"/>
        </w:rPr>
        <w:t>.</w:t>
      </w:r>
    </w:p>
    <w:p w14:paraId="62FA970D" w14:textId="0E2363D5" w:rsidR="007B1D3A" w:rsidRPr="004E5782" w:rsidRDefault="007B1D3A" w:rsidP="00F22355">
      <w:pPr>
        <w:numPr>
          <w:ilvl w:val="0"/>
          <w:numId w:val="29"/>
        </w:numPr>
        <w:ind w:left="720" w:right="223" w:hanging="360"/>
        <w:jc w:val="both"/>
        <w:rPr>
          <w:rFonts w:asciiTheme="majorHAnsi" w:eastAsiaTheme="minorEastAsia" w:hAnsiTheme="majorHAnsi" w:cstheme="majorHAnsi"/>
          <w:sz w:val="22"/>
          <w:szCs w:val="22"/>
          <w:lang w:bidi="he-IL"/>
        </w:rPr>
      </w:pPr>
      <w:r w:rsidRPr="004E5782">
        <w:rPr>
          <w:rFonts w:asciiTheme="majorHAnsi" w:eastAsiaTheme="minorEastAsia" w:hAnsiTheme="majorHAnsi" w:cstheme="majorHAnsi"/>
          <w:sz w:val="22"/>
          <w:szCs w:val="22"/>
          <w:lang w:bidi="he-IL"/>
        </w:rPr>
        <w:t>Pracownik</w:t>
      </w:r>
      <w:r w:rsidR="00BC2BF6">
        <w:rPr>
          <w:rFonts w:asciiTheme="majorHAnsi" w:eastAsiaTheme="minorEastAsia" w:hAnsiTheme="majorHAnsi" w:cstheme="majorHAnsi"/>
          <w:sz w:val="22"/>
          <w:szCs w:val="22"/>
          <w:lang w:bidi="he-IL"/>
        </w:rPr>
        <w:t xml:space="preserve"> przychodni</w:t>
      </w:r>
      <w:r w:rsidRPr="004E5782">
        <w:rPr>
          <w:rFonts w:asciiTheme="majorHAnsi" w:eastAsiaTheme="minorEastAsia" w:hAnsiTheme="majorHAnsi" w:cstheme="majorHAnsi"/>
          <w:sz w:val="22"/>
          <w:szCs w:val="22"/>
          <w:lang w:bidi="he-IL"/>
        </w:rPr>
        <w:t xml:space="preserve"> pyta </w:t>
      </w:r>
      <w:r w:rsidR="00F22355">
        <w:rPr>
          <w:rFonts w:asciiTheme="majorHAnsi" w:eastAsiaTheme="minorEastAsia" w:hAnsiTheme="majorHAnsi" w:cstheme="majorHAnsi"/>
          <w:sz w:val="22"/>
          <w:szCs w:val="22"/>
          <w:lang w:bidi="he-IL"/>
        </w:rPr>
        <w:t>w/w osoby</w:t>
      </w:r>
      <w:r w:rsidRPr="004E5782">
        <w:rPr>
          <w:rFonts w:asciiTheme="majorHAnsi" w:eastAsiaTheme="minorEastAsia" w:hAnsiTheme="majorHAnsi" w:cstheme="majorHAnsi"/>
          <w:sz w:val="22"/>
          <w:szCs w:val="22"/>
          <w:lang w:bidi="he-IL"/>
        </w:rPr>
        <w:t xml:space="preserve"> o preferencje w zakresie formy </w:t>
      </w:r>
      <w:r w:rsidR="00BC2BF6">
        <w:rPr>
          <w:rFonts w:asciiTheme="majorHAnsi" w:eastAsiaTheme="minorEastAsia" w:hAnsiTheme="majorHAnsi" w:cstheme="majorHAnsi"/>
          <w:sz w:val="22"/>
          <w:szCs w:val="22"/>
          <w:lang w:bidi="he-IL"/>
        </w:rPr>
        <w:t xml:space="preserve">pomocy w tym pomocy w poruszaniu się po terenie przychodni oraz </w:t>
      </w:r>
      <w:r w:rsidRPr="004E5782">
        <w:rPr>
          <w:rFonts w:asciiTheme="majorHAnsi" w:eastAsiaTheme="minorEastAsia" w:hAnsiTheme="majorHAnsi" w:cstheme="majorHAnsi"/>
          <w:sz w:val="22"/>
          <w:szCs w:val="22"/>
          <w:lang w:bidi="he-IL"/>
        </w:rPr>
        <w:t xml:space="preserve">udostępniania dokumentów (np. dokumenty drukowane z powiększoną czcionką). </w:t>
      </w:r>
    </w:p>
    <w:p w14:paraId="06DE9056" w14:textId="6F253746" w:rsidR="00F22355" w:rsidRPr="00F22355" w:rsidRDefault="00BC2BF6" w:rsidP="00F22355">
      <w:pPr>
        <w:numPr>
          <w:ilvl w:val="0"/>
          <w:numId w:val="29"/>
        </w:numPr>
        <w:ind w:left="703" w:right="221" w:hanging="357"/>
        <w:jc w:val="both"/>
        <w:rPr>
          <w:rFonts w:asciiTheme="majorHAnsi" w:eastAsiaTheme="minorEastAsia" w:hAnsiTheme="majorHAnsi" w:cstheme="majorHAnsi"/>
          <w:sz w:val="22"/>
          <w:szCs w:val="22"/>
          <w:lang w:bidi="he-IL"/>
        </w:rPr>
      </w:pPr>
      <w:r w:rsidRPr="00F22355">
        <w:rPr>
          <w:rFonts w:asciiTheme="majorHAnsi" w:eastAsiaTheme="minorEastAsia" w:hAnsiTheme="majorHAnsi" w:cstheme="majorHAnsi"/>
          <w:sz w:val="22"/>
          <w:szCs w:val="22"/>
          <w:lang w:bidi="he-IL"/>
        </w:rPr>
        <w:t>Przed udzieleniem pomocy osobie z niepełnosprawnością wzroku w tym przed nawiązaniem kontaktu fizycznego z osobą niewidomą pracownik przychodni powinien się przywitać i</w:t>
      </w:r>
      <w:r w:rsidR="00F22355" w:rsidRPr="00F22355">
        <w:rPr>
          <w:rFonts w:asciiTheme="majorHAnsi" w:eastAsiaTheme="minorEastAsia" w:hAnsiTheme="majorHAnsi" w:cstheme="majorHAnsi"/>
          <w:sz w:val="22"/>
          <w:szCs w:val="22"/>
          <w:lang w:bidi="he-IL"/>
        </w:rPr>
        <w:t> </w:t>
      </w:r>
      <w:r w:rsidRPr="00F22355">
        <w:rPr>
          <w:rFonts w:asciiTheme="majorHAnsi" w:eastAsiaTheme="minorEastAsia" w:hAnsiTheme="majorHAnsi" w:cstheme="majorHAnsi"/>
          <w:sz w:val="22"/>
          <w:szCs w:val="22"/>
          <w:lang w:bidi="he-IL"/>
        </w:rPr>
        <w:t xml:space="preserve">wymienić swoją funkcję. Po uzyskaniu przyzwolenia na pomoc, pracownik powinien zaprowadzić </w:t>
      </w:r>
      <w:r w:rsidR="00F22355" w:rsidRPr="00F22355">
        <w:rPr>
          <w:rFonts w:asciiTheme="majorHAnsi" w:eastAsiaTheme="minorEastAsia" w:hAnsiTheme="majorHAnsi" w:cstheme="majorHAnsi"/>
          <w:sz w:val="22"/>
          <w:szCs w:val="22"/>
          <w:lang w:bidi="he-IL"/>
        </w:rPr>
        <w:t>osobę</w:t>
      </w:r>
      <w:r w:rsidRPr="00F22355">
        <w:rPr>
          <w:rFonts w:asciiTheme="majorHAnsi" w:eastAsiaTheme="minorEastAsia" w:hAnsiTheme="majorHAnsi" w:cstheme="majorHAnsi"/>
          <w:sz w:val="22"/>
          <w:szCs w:val="22"/>
          <w:lang w:bidi="he-IL"/>
        </w:rPr>
        <w:t xml:space="preserve"> do wskazanego prz</w:t>
      </w:r>
      <w:r w:rsidR="00F22355" w:rsidRPr="00F22355">
        <w:rPr>
          <w:rFonts w:asciiTheme="majorHAnsi" w:eastAsiaTheme="minorEastAsia" w:hAnsiTheme="majorHAnsi" w:cstheme="majorHAnsi"/>
          <w:sz w:val="22"/>
          <w:szCs w:val="22"/>
          <w:lang w:bidi="he-IL"/>
        </w:rPr>
        <w:t xml:space="preserve">ez nią </w:t>
      </w:r>
      <w:r w:rsidRPr="00F22355">
        <w:rPr>
          <w:rFonts w:asciiTheme="majorHAnsi" w:eastAsiaTheme="minorEastAsia" w:hAnsiTheme="majorHAnsi" w:cstheme="majorHAnsi"/>
          <w:sz w:val="22"/>
          <w:szCs w:val="22"/>
          <w:lang w:bidi="he-IL"/>
        </w:rPr>
        <w:t xml:space="preserve">miejsca, podając </w:t>
      </w:r>
      <w:r w:rsidR="00F22355" w:rsidRPr="00F22355">
        <w:rPr>
          <w:rFonts w:asciiTheme="majorHAnsi" w:eastAsiaTheme="minorEastAsia" w:hAnsiTheme="majorHAnsi" w:cstheme="majorHAnsi"/>
          <w:sz w:val="22"/>
          <w:szCs w:val="22"/>
          <w:lang w:bidi="he-IL"/>
        </w:rPr>
        <w:t xml:space="preserve">jej </w:t>
      </w:r>
      <w:r w:rsidRPr="00F22355">
        <w:rPr>
          <w:rFonts w:asciiTheme="majorHAnsi" w:eastAsiaTheme="minorEastAsia" w:hAnsiTheme="majorHAnsi" w:cstheme="majorHAnsi"/>
          <w:sz w:val="22"/>
          <w:szCs w:val="22"/>
          <w:lang w:bidi="he-IL"/>
        </w:rPr>
        <w:t>swoje</w:t>
      </w:r>
      <w:r w:rsidR="00F22355" w:rsidRPr="00F22355">
        <w:rPr>
          <w:rFonts w:asciiTheme="majorHAnsi" w:eastAsiaTheme="minorEastAsia" w:hAnsiTheme="majorHAnsi" w:cstheme="majorHAnsi"/>
          <w:sz w:val="22"/>
          <w:szCs w:val="22"/>
          <w:lang w:bidi="he-IL"/>
        </w:rPr>
        <w:t xml:space="preserve"> </w:t>
      </w:r>
      <w:r w:rsidRPr="00F22355">
        <w:rPr>
          <w:rFonts w:asciiTheme="majorHAnsi" w:eastAsiaTheme="minorEastAsia" w:hAnsiTheme="majorHAnsi" w:cstheme="majorHAnsi"/>
          <w:sz w:val="22"/>
          <w:szCs w:val="22"/>
          <w:lang w:bidi="he-IL"/>
        </w:rPr>
        <w:t>ramię lub łokieć.</w:t>
      </w:r>
    </w:p>
    <w:p w14:paraId="7FC355FA" w14:textId="3300D3C7" w:rsidR="00BC2BF6" w:rsidRPr="00F22355" w:rsidRDefault="00F22355" w:rsidP="00F22355">
      <w:pPr>
        <w:ind w:left="703" w:right="221"/>
        <w:jc w:val="both"/>
        <w:rPr>
          <w:rFonts w:asciiTheme="majorHAnsi" w:eastAsiaTheme="minorEastAsia" w:hAnsiTheme="majorHAnsi" w:cstheme="majorHAnsi"/>
          <w:sz w:val="22"/>
          <w:szCs w:val="22"/>
          <w:lang w:bidi="he-IL"/>
        </w:rPr>
      </w:pPr>
      <w:r w:rsidRPr="00F22355">
        <w:rPr>
          <w:rFonts w:asciiTheme="majorHAnsi" w:eastAsiaTheme="minorEastAsia" w:hAnsiTheme="majorHAnsi" w:cstheme="majorHAnsi"/>
          <w:sz w:val="22"/>
          <w:szCs w:val="22"/>
          <w:lang w:bidi="he-IL"/>
        </w:rPr>
        <w:t xml:space="preserve">Pracownik wspierający </w:t>
      </w:r>
      <w:r w:rsidR="00BC2BF6" w:rsidRPr="00F22355">
        <w:rPr>
          <w:rFonts w:asciiTheme="majorHAnsi" w:eastAsiaTheme="minorEastAsia" w:hAnsiTheme="majorHAnsi" w:cstheme="majorHAnsi"/>
          <w:sz w:val="22"/>
          <w:szCs w:val="22"/>
          <w:lang w:bidi="he-IL"/>
        </w:rPr>
        <w:t>osobę z niepełnosprawnością wzroku</w:t>
      </w:r>
      <w:r w:rsidRPr="00F22355">
        <w:rPr>
          <w:rFonts w:asciiTheme="majorHAnsi" w:eastAsiaTheme="minorEastAsia" w:hAnsiTheme="majorHAnsi" w:cstheme="majorHAnsi"/>
          <w:sz w:val="22"/>
          <w:szCs w:val="22"/>
          <w:lang w:bidi="he-IL"/>
        </w:rPr>
        <w:t xml:space="preserve"> powinien informować ją</w:t>
      </w:r>
      <w:r w:rsidR="00BC2BF6" w:rsidRPr="00F22355">
        <w:rPr>
          <w:rFonts w:asciiTheme="majorHAnsi" w:eastAsiaTheme="minorEastAsia" w:hAnsiTheme="majorHAnsi" w:cstheme="majorHAnsi"/>
          <w:sz w:val="22"/>
          <w:szCs w:val="22"/>
          <w:lang w:bidi="he-IL"/>
        </w:rPr>
        <w:t xml:space="preserve"> o</w:t>
      </w:r>
      <w:r w:rsidRPr="00F22355">
        <w:rPr>
          <w:rFonts w:asciiTheme="majorHAnsi" w:eastAsiaTheme="minorEastAsia" w:hAnsiTheme="majorHAnsi" w:cstheme="majorHAnsi"/>
          <w:sz w:val="22"/>
          <w:szCs w:val="22"/>
          <w:lang w:bidi="he-IL"/>
        </w:rPr>
        <w:t> </w:t>
      </w:r>
      <w:r w:rsidR="00BC2BF6" w:rsidRPr="00F22355">
        <w:rPr>
          <w:rFonts w:asciiTheme="majorHAnsi" w:eastAsiaTheme="minorEastAsia" w:hAnsiTheme="majorHAnsi" w:cstheme="majorHAnsi"/>
          <w:sz w:val="22"/>
          <w:szCs w:val="22"/>
          <w:lang w:bidi="he-IL"/>
        </w:rPr>
        <w:t>wszelkich</w:t>
      </w:r>
      <w:r w:rsidRPr="00F22355">
        <w:rPr>
          <w:rFonts w:asciiTheme="majorHAnsi" w:eastAsiaTheme="minorEastAsia" w:hAnsiTheme="majorHAnsi" w:cstheme="majorHAnsi"/>
          <w:sz w:val="22"/>
          <w:szCs w:val="22"/>
          <w:lang w:bidi="he-IL"/>
        </w:rPr>
        <w:t xml:space="preserve"> </w:t>
      </w:r>
      <w:r w:rsidR="00BC2BF6" w:rsidRPr="00F22355">
        <w:rPr>
          <w:rFonts w:asciiTheme="majorHAnsi" w:eastAsiaTheme="minorEastAsia" w:hAnsiTheme="majorHAnsi" w:cstheme="majorHAnsi"/>
          <w:sz w:val="22"/>
          <w:szCs w:val="22"/>
          <w:lang w:bidi="he-IL"/>
        </w:rPr>
        <w:t>wykonywanych czynnościach (np. zamiarze oddalenia się) i przeszkodach na drodze (np.</w:t>
      </w:r>
      <w:r w:rsidRPr="00F22355">
        <w:rPr>
          <w:rFonts w:asciiTheme="majorHAnsi" w:eastAsiaTheme="minorEastAsia" w:hAnsiTheme="majorHAnsi" w:cstheme="majorHAnsi"/>
          <w:sz w:val="22"/>
          <w:szCs w:val="22"/>
          <w:lang w:bidi="he-IL"/>
        </w:rPr>
        <w:t xml:space="preserve"> </w:t>
      </w:r>
      <w:r w:rsidR="00BC2BF6" w:rsidRPr="00F22355">
        <w:rPr>
          <w:rFonts w:asciiTheme="majorHAnsi" w:eastAsiaTheme="minorEastAsia" w:hAnsiTheme="majorHAnsi" w:cstheme="majorHAnsi"/>
          <w:sz w:val="22"/>
          <w:szCs w:val="22"/>
          <w:lang w:bidi="he-IL"/>
        </w:rPr>
        <w:t>schodach, progach itp.) opisując konkretnie otoczenie</w:t>
      </w:r>
      <w:r w:rsidRPr="00F22355">
        <w:rPr>
          <w:rFonts w:asciiTheme="majorHAnsi" w:eastAsiaTheme="minorEastAsia" w:hAnsiTheme="majorHAnsi" w:cstheme="majorHAnsi"/>
          <w:sz w:val="22"/>
          <w:szCs w:val="22"/>
          <w:lang w:bidi="he-IL"/>
        </w:rPr>
        <w:t>.</w:t>
      </w:r>
    </w:p>
    <w:p w14:paraId="0E4A5D47" w14:textId="673F8ED9" w:rsidR="004E5782" w:rsidRDefault="007B1D3A" w:rsidP="00F22355">
      <w:pPr>
        <w:numPr>
          <w:ilvl w:val="0"/>
          <w:numId w:val="29"/>
        </w:numPr>
        <w:ind w:left="703" w:right="221" w:hanging="357"/>
        <w:jc w:val="both"/>
        <w:rPr>
          <w:rFonts w:asciiTheme="majorHAnsi" w:eastAsiaTheme="minorEastAsia" w:hAnsiTheme="majorHAnsi" w:cstheme="majorHAnsi"/>
          <w:sz w:val="22"/>
          <w:szCs w:val="22"/>
          <w:lang w:bidi="he-IL"/>
        </w:rPr>
      </w:pPr>
      <w:r w:rsidRPr="004E5782">
        <w:rPr>
          <w:rFonts w:asciiTheme="majorHAnsi" w:eastAsiaTheme="minorEastAsia" w:hAnsiTheme="majorHAnsi" w:cstheme="majorHAnsi"/>
          <w:sz w:val="22"/>
          <w:szCs w:val="22"/>
          <w:lang w:bidi="he-IL"/>
        </w:rPr>
        <w:t>Pracownik pomaga (za zgodą tej osoby) wypełnić dokumenty, następnie odczytuje wypełnione dokumenty i wskazuje miejsce na podpis, a w razie potrzeby nakierowuje dłoń osoby ze szczególnymi potrzebami we właściwe miejsce.</w:t>
      </w:r>
    </w:p>
    <w:p w14:paraId="078B9BED" w14:textId="7758F5AE" w:rsidR="004E5782" w:rsidRPr="004E5782" w:rsidRDefault="004E5782" w:rsidP="00F22355">
      <w:pPr>
        <w:numPr>
          <w:ilvl w:val="0"/>
          <w:numId w:val="29"/>
        </w:numPr>
        <w:ind w:left="703" w:right="221" w:hanging="357"/>
        <w:jc w:val="both"/>
        <w:rPr>
          <w:rFonts w:asciiTheme="majorHAnsi" w:eastAsiaTheme="minorEastAsia" w:hAnsiTheme="majorHAnsi" w:cstheme="majorHAnsi"/>
          <w:sz w:val="22"/>
          <w:szCs w:val="22"/>
          <w:lang w:bidi="he-IL"/>
        </w:rPr>
      </w:pPr>
      <w:r w:rsidRPr="004E5782">
        <w:rPr>
          <w:rFonts w:asciiTheme="majorHAnsi" w:eastAsiaTheme="minorEastAsia" w:hAnsiTheme="majorHAnsi" w:cstheme="majorHAnsi"/>
          <w:sz w:val="22"/>
          <w:szCs w:val="22"/>
          <w:lang w:bidi="he-IL"/>
        </w:rPr>
        <w:t>Placówka zapewnia elektroniczny dostęp do dokumentów, informacji o swojej działalności i</w:t>
      </w:r>
      <w:r w:rsidR="00D32009">
        <w:rPr>
          <w:rFonts w:asciiTheme="majorHAnsi" w:eastAsiaTheme="minorEastAsia" w:hAnsiTheme="majorHAnsi" w:cstheme="majorHAnsi"/>
          <w:sz w:val="22"/>
          <w:szCs w:val="22"/>
          <w:lang w:bidi="he-IL"/>
        </w:rPr>
        <w:t> </w:t>
      </w:r>
      <w:r w:rsidRPr="004E5782">
        <w:rPr>
          <w:rFonts w:asciiTheme="majorHAnsi" w:eastAsiaTheme="minorEastAsia" w:hAnsiTheme="majorHAnsi" w:cstheme="majorHAnsi"/>
          <w:sz w:val="22"/>
          <w:szCs w:val="22"/>
          <w:lang w:bidi="he-IL"/>
        </w:rPr>
        <w:t xml:space="preserve">procedurach zgodnie z wymaganiami określonymi w ustawie z dnia 4 kwietnia 2019 r. o dostępności cyfrowej stron internetowych i aplikacji mobilnych podmiotów publicznych (Dz.U. poz. 848). </w:t>
      </w:r>
    </w:p>
    <w:p w14:paraId="1B802A04" w14:textId="4A7A284A" w:rsidR="004E5782" w:rsidRDefault="004E5782" w:rsidP="00F22355">
      <w:pPr>
        <w:ind w:right="1496"/>
        <w:jc w:val="both"/>
        <w:rPr>
          <w:rFonts w:asciiTheme="majorHAnsi" w:eastAsiaTheme="minorEastAsia" w:hAnsiTheme="majorHAnsi" w:cstheme="majorHAnsi"/>
          <w:sz w:val="22"/>
          <w:szCs w:val="22"/>
          <w:lang w:bidi="he-IL"/>
        </w:rPr>
      </w:pPr>
    </w:p>
    <w:p w14:paraId="04CC01C6" w14:textId="681F4AA7" w:rsidR="004E5782" w:rsidRPr="002F4692" w:rsidRDefault="002F4692" w:rsidP="002F4692">
      <w:pPr>
        <w:pStyle w:val="Styl"/>
        <w:numPr>
          <w:ilvl w:val="1"/>
          <w:numId w:val="36"/>
        </w:numPr>
        <w:shd w:val="clear" w:color="auto" w:fill="FEFFFE"/>
        <w:ind w:left="426" w:right="-1" w:hanging="426"/>
        <w:jc w:val="both"/>
        <w:rPr>
          <w:rFonts w:asciiTheme="majorHAnsi" w:hAnsiTheme="majorHAnsi" w:cstheme="majorHAnsi"/>
          <w:b/>
          <w:sz w:val="22"/>
          <w:szCs w:val="22"/>
          <w:lang w:bidi="he-IL"/>
        </w:rPr>
      </w:pPr>
      <w:r w:rsidRPr="002F4692">
        <w:rPr>
          <w:rFonts w:asciiTheme="majorHAnsi" w:hAnsiTheme="majorHAnsi" w:cstheme="majorHAnsi"/>
          <w:b/>
          <w:sz w:val="22"/>
          <w:szCs w:val="22"/>
          <w:lang w:bidi="he-IL"/>
        </w:rPr>
        <w:t>OBSŁUGA OSÓB Z NIEPEŁNOSPRAWNOŚCIĄ SŁUCHU I OSÓB Z TRUDNOŚCIAMI W KOMUNIKOWANIU SIĘ</w:t>
      </w:r>
    </w:p>
    <w:p w14:paraId="216CCF24" w14:textId="6F53356D" w:rsidR="004E5782" w:rsidRPr="004E5782" w:rsidRDefault="004E5782" w:rsidP="00F22355">
      <w:pPr>
        <w:numPr>
          <w:ilvl w:val="0"/>
          <w:numId w:val="30"/>
        </w:numPr>
        <w:ind w:right="223" w:hanging="360"/>
        <w:jc w:val="both"/>
        <w:rPr>
          <w:rFonts w:asciiTheme="majorHAnsi" w:eastAsiaTheme="minorEastAsia" w:hAnsiTheme="majorHAnsi" w:cstheme="majorHAnsi"/>
          <w:sz w:val="22"/>
          <w:szCs w:val="22"/>
          <w:lang w:bidi="he-IL"/>
        </w:rPr>
      </w:pPr>
      <w:r w:rsidRPr="004E5782">
        <w:rPr>
          <w:rFonts w:asciiTheme="majorHAnsi" w:eastAsiaTheme="minorEastAsia" w:hAnsiTheme="majorHAnsi" w:cstheme="majorHAnsi"/>
          <w:sz w:val="22"/>
          <w:szCs w:val="22"/>
          <w:lang w:bidi="he-IL"/>
        </w:rPr>
        <w:t xml:space="preserve">Przychodnia </w:t>
      </w:r>
      <w:proofErr w:type="spellStart"/>
      <w:r w:rsidRPr="004E5782">
        <w:rPr>
          <w:rFonts w:asciiTheme="majorHAnsi" w:eastAsiaTheme="minorEastAsia" w:hAnsiTheme="majorHAnsi" w:cstheme="majorHAnsi"/>
          <w:sz w:val="22"/>
          <w:szCs w:val="22"/>
          <w:lang w:bidi="he-IL"/>
        </w:rPr>
        <w:t>Wassowskiego</w:t>
      </w:r>
      <w:proofErr w:type="spellEnd"/>
      <w:r w:rsidRPr="004E5782">
        <w:rPr>
          <w:rFonts w:asciiTheme="majorHAnsi" w:eastAsiaTheme="minorEastAsia" w:hAnsiTheme="majorHAnsi" w:cstheme="majorHAnsi"/>
          <w:sz w:val="22"/>
          <w:szCs w:val="22"/>
          <w:lang w:bidi="he-IL"/>
        </w:rPr>
        <w:t xml:space="preserve"> Sp. z o.o. zapewnia </w:t>
      </w:r>
      <w:r>
        <w:rPr>
          <w:rFonts w:asciiTheme="majorHAnsi" w:eastAsiaTheme="minorEastAsia" w:hAnsiTheme="majorHAnsi" w:cstheme="majorHAnsi"/>
          <w:sz w:val="22"/>
          <w:szCs w:val="22"/>
          <w:lang w:bidi="he-IL"/>
        </w:rPr>
        <w:t>w/w osobom</w:t>
      </w:r>
      <w:r w:rsidRPr="004E5782">
        <w:rPr>
          <w:rFonts w:asciiTheme="majorHAnsi" w:eastAsiaTheme="minorEastAsia" w:hAnsiTheme="majorHAnsi" w:cstheme="majorHAnsi"/>
          <w:sz w:val="22"/>
          <w:szCs w:val="22"/>
          <w:lang w:bidi="he-IL"/>
        </w:rPr>
        <w:t xml:space="preserve"> dostęp do urządzeń wspomagających słyszenie (np. pętle indukcyjne)</w:t>
      </w:r>
      <w:r w:rsidR="00D32009">
        <w:rPr>
          <w:rFonts w:asciiTheme="majorHAnsi" w:eastAsiaTheme="minorEastAsia" w:hAnsiTheme="majorHAnsi" w:cstheme="majorHAnsi"/>
          <w:sz w:val="22"/>
          <w:szCs w:val="22"/>
          <w:lang w:bidi="he-IL"/>
        </w:rPr>
        <w:t>.</w:t>
      </w:r>
    </w:p>
    <w:p w14:paraId="2BF718E0" w14:textId="4E8467B5" w:rsidR="00D32009" w:rsidRDefault="00D32009" w:rsidP="00F22355">
      <w:pPr>
        <w:numPr>
          <w:ilvl w:val="0"/>
          <w:numId w:val="30"/>
        </w:numPr>
        <w:ind w:right="223" w:hanging="360"/>
        <w:jc w:val="both"/>
        <w:rPr>
          <w:rFonts w:asciiTheme="majorHAnsi" w:eastAsiaTheme="minorEastAsia" w:hAnsiTheme="majorHAnsi" w:cstheme="majorHAnsi"/>
          <w:sz w:val="22"/>
          <w:szCs w:val="22"/>
          <w:lang w:bidi="he-IL"/>
        </w:rPr>
      </w:pPr>
      <w:r w:rsidRPr="004E5782">
        <w:rPr>
          <w:rFonts w:asciiTheme="majorHAnsi" w:eastAsiaTheme="minorEastAsia" w:hAnsiTheme="majorHAnsi" w:cstheme="majorHAnsi"/>
          <w:sz w:val="22"/>
          <w:szCs w:val="22"/>
          <w:lang w:bidi="he-IL"/>
        </w:rPr>
        <w:t>Pracownik pyta pacjenta o preferencje w zakresie formy obsługi (np. język pisany, język mówiony odczytywany z ruchu warg) i udostępniania dokumentów (np. dokumenty z</w:t>
      </w:r>
      <w:r>
        <w:rPr>
          <w:rFonts w:asciiTheme="majorHAnsi" w:eastAsiaTheme="minorEastAsia" w:hAnsiTheme="majorHAnsi" w:cstheme="majorHAnsi"/>
          <w:sz w:val="22"/>
          <w:szCs w:val="22"/>
          <w:lang w:bidi="he-IL"/>
        </w:rPr>
        <w:t> </w:t>
      </w:r>
      <w:r w:rsidRPr="004E5782">
        <w:rPr>
          <w:rFonts w:asciiTheme="majorHAnsi" w:eastAsiaTheme="minorEastAsia" w:hAnsiTheme="majorHAnsi" w:cstheme="majorHAnsi"/>
          <w:sz w:val="22"/>
          <w:szCs w:val="22"/>
          <w:lang w:bidi="he-IL"/>
        </w:rPr>
        <w:t>powiększoną czcionką w tekście łatwym do czytania)</w:t>
      </w:r>
      <w:r>
        <w:rPr>
          <w:rFonts w:asciiTheme="majorHAnsi" w:eastAsiaTheme="minorEastAsia" w:hAnsiTheme="majorHAnsi" w:cstheme="majorHAnsi"/>
          <w:sz w:val="22"/>
          <w:szCs w:val="22"/>
          <w:lang w:bidi="he-IL"/>
        </w:rPr>
        <w:t>.</w:t>
      </w:r>
    </w:p>
    <w:p w14:paraId="0C34A09D" w14:textId="3601F592" w:rsidR="00D32009" w:rsidRDefault="00D32009" w:rsidP="00F22355">
      <w:pPr>
        <w:numPr>
          <w:ilvl w:val="0"/>
          <w:numId w:val="30"/>
        </w:numPr>
        <w:ind w:right="223" w:hanging="360"/>
        <w:jc w:val="both"/>
        <w:rPr>
          <w:rFonts w:asciiTheme="majorHAnsi" w:eastAsiaTheme="minorEastAsia" w:hAnsiTheme="majorHAnsi" w:cstheme="majorHAnsi"/>
          <w:sz w:val="22"/>
          <w:szCs w:val="22"/>
          <w:lang w:bidi="he-IL"/>
        </w:rPr>
      </w:pPr>
      <w:r w:rsidRPr="00D32009">
        <w:rPr>
          <w:rFonts w:asciiTheme="majorHAnsi" w:eastAsiaTheme="minorEastAsia" w:hAnsiTheme="majorHAnsi" w:cstheme="majorHAnsi"/>
          <w:sz w:val="22"/>
          <w:szCs w:val="22"/>
          <w:lang w:bidi="he-IL"/>
        </w:rPr>
        <w:t>Pracownik obsługuje pacjenta powoli, mówi wyraźnie, nie zasłaniając ust i nie odwracając głowy</w:t>
      </w:r>
      <w:r>
        <w:rPr>
          <w:rFonts w:asciiTheme="majorHAnsi" w:eastAsiaTheme="minorEastAsia" w:hAnsiTheme="majorHAnsi" w:cstheme="majorHAnsi"/>
          <w:sz w:val="22"/>
          <w:szCs w:val="22"/>
          <w:lang w:bidi="he-IL"/>
        </w:rPr>
        <w:t>.</w:t>
      </w:r>
    </w:p>
    <w:p w14:paraId="6653531F" w14:textId="5131E48E" w:rsidR="004E5782" w:rsidRPr="00D32009" w:rsidRDefault="00D32009" w:rsidP="00F22355">
      <w:pPr>
        <w:numPr>
          <w:ilvl w:val="0"/>
          <w:numId w:val="30"/>
        </w:numPr>
        <w:ind w:right="223" w:hanging="360"/>
        <w:jc w:val="both"/>
        <w:rPr>
          <w:rFonts w:asciiTheme="majorHAnsi" w:eastAsiaTheme="minorEastAsia" w:hAnsiTheme="majorHAnsi" w:cstheme="majorHAnsi"/>
          <w:sz w:val="22"/>
          <w:szCs w:val="22"/>
          <w:lang w:bidi="he-IL"/>
        </w:rPr>
      </w:pPr>
      <w:r w:rsidRPr="00D32009">
        <w:rPr>
          <w:rFonts w:asciiTheme="majorHAnsi" w:eastAsiaTheme="minorEastAsia" w:hAnsiTheme="majorHAnsi" w:cstheme="majorHAnsi"/>
          <w:sz w:val="22"/>
          <w:szCs w:val="22"/>
          <w:lang w:bidi="he-IL"/>
        </w:rPr>
        <w:t>Pracownik</w:t>
      </w:r>
      <w:r>
        <w:rPr>
          <w:rFonts w:asciiTheme="majorHAnsi" w:eastAsiaTheme="minorEastAsia" w:hAnsiTheme="majorHAnsi" w:cstheme="majorHAnsi"/>
          <w:sz w:val="22"/>
          <w:szCs w:val="22"/>
          <w:lang w:bidi="he-IL"/>
        </w:rPr>
        <w:t xml:space="preserve"> przychodni w miarę możliwości zapewnia osobie z niepełnosprawnością słuchu </w:t>
      </w:r>
      <w:r w:rsidR="004E5782" w:rsidRPr="00D32009">
        <w:rPr>
          <w:rFonts w:asciiTheme="majorHAnsi" w:eastAsiaTheme="minorEastAsia" w:hAnsiTheme="majorHAnsi" w:cstheme="majorHAnsi"/>
          <w:sz w:val="22"/>
          <w:szCs w:val="22"/>
          <w:lang w:bidi="he-IL"/>
        </w:rPr>
        <w:t xml:space="preserve">dogodne miejsce obsługi przy uwzględnieniu komfortu akustycznego. </w:t>
      </w:r>
    </w:p>
    <w:p w14:paraId="6FBAFE16" w14:textId="77777777" w:rsidR="00D32009" w:rsidRDefault="00D32009" w:rsidP="00F22355">
      <w:pPr>
        <w:jc w:val="both"/>
        <w:rPr>
          <w:rFonts w:asciiTheme="majorHAnsi" w:eastAsiaTheme="minorEastAsia" w:hAnsiTheme="majorHAnsi" w:cstheme="majorHAnsi"/>
          <w:sz w:val="22"/>
          <w:szCs w:val="22"/>
          <w:lang w:bidi="he-IL"/>
        </w:rPr>
      </w:pPr>
    </w:p>
    <w:p w14:paraId="2E0FABC3" w14:textId="6051F5CE" w:rsidR="000931E1" w:rsidRPr="002F4692" w:rsidRDefault="002F4692" w:rsidP="002F4692">
      <w:pPr>
        <w:pStyle w:val="Styl"/>
        <w:numPr>
          <w:ilvl w:val="1"/>
          <w:numId w:val="36"/>
        </w:numPr>
        <w:shd w:val="clear" w:color="auto" w:fill="FEFFFE"/>
        <w:ind w:left="426" w:right="-1" w:hanging="426"/>
        <w:jc w:val="both"/>
        <w:rPr>
          <w:rFonts w:asciiTheme="majorHAnsi" w:hAnsiTheme="majorHAnsi" w:cstheme="majorHAnsi"/>
          <w:b/>
          <w:sz w:val="22"/>
          <w:szCs w:val="22"/>
          <w:lang w:bidi="he-IL"/>
        </w:rPr>
      </w:pPr>
      <w:r w:rsidRPr="002F4692">
        <w:rPr>
          <w:rFonts w:asciiTheme="majorHAnsi" w:hAnsiTheme="majorHAnsi" w:cstheme="majorHAnsi"/>
          <w:b/>
          <w:sz w:val="22"/>
          <w:szCs w:val="22"/>
          <w:lang w:bidi="he-IL"/>
        </w:rPr>
        <w:t>OBSŁUGA OSÓB NIESAMODZIELNYCH, STARSZYCH, Z NIEPEŁNOSPRAWNOŚCIĄ INTELEKTUALNĄ</w:t>
      </w:r>
    </w:p>
    <w:p w14:paraId="19F2EEB9" w14:textId="43599255" w:rsidR="000931E1" w:rsidRPr="000931E1" w:rsidRDefault="000931E1" w:rsidP="00A372F3">
      <w:pPr>
        <w:numPr>
          <w:ilvl w:val="0"/>
          <w:numId w:val="31"/>
        </w:numPr>
        <w:ind w:left="703" w:right="505" w:hanging="357"/>
        <w:jc w:val="both"/>
        <w:rPr>
          <w:rFonts w:asciiTheme="majorHAnsi" w:eastAsiaTheme="minorEastAsia" w:hAnsiTheme="majorHAnsi" w:cstheme="majorHAnsi"/>
          <w:sz w:val="22"/>
          <w:szCs w:val="22"/>
          <w:lang w:bidi="he-IL"/>
        </w:rPr>
      </w:pPr>
      <w:r w:rsidRPr="000931E1">
        <w:rPr>
          <w:rFonts w:asciiTheme="majorHAnsi" w:eastAsiaTheme="minorEastAsia" w:hAnsiTheme="majorHAnsi" w:cstheme="majorHAnsi"/>
          <w:sz w:val="22"/>
          <w:szCs w:val="22"/>
          <w:lang w:bidi="he-IL"/>
        </w:rPr>
        <w:t xml:space="preserve">Placówka Przychodnia </w:t>
      </w:r>
      <w:proofErr w:type="spellStart"/>
      <w:r w:rsidRPr="000931E1">
        <w:rPr>
          <w:rFonts w:asciiTheme="majorHAnsi" w:eastAsiaTheme="minorEastAsia" w:hAnsiTheme="majorHAnsi" w:cstheme="majorHAnsi"/>
          <w:sz w:val="22"/>
          <w:szCs w:val="22"/>
          <w:lang w:bidi="he-IL"/>
        </w:rPr>
        <w:t>Wassowskiego</w:t>
      </w:r>
      <w:proofErr w:type="spellEnd"/>
      <w:r w:rsidRPr="000931E1">
        <w:rPr>
          <w:rFonts w:asciiTheme="majorHAnsi" w:eastAsiaTheme="minorEastAsia" w:hAnsiTheme="majorHAnsi" w:cstheme="majorHAnsi"/>
          <w:sz w:val="22"/>
          <w:szCs w:val="22"/>
          <w:lang w:bidi="he-IL"/>
        </w:rPr>
        <w:t xml:space="preserve"> Sp. z o.o. zapewnia informację i możliwość komunikacji w tekście łatwym do czytania i zrozumienia oraz możliwość przyjścia w</w:t>
      </w:r>
      <w:r w:rsidR="00A372F3">
        <w:rPr>
          <w:rFonts w:asciiTheme="majorHAnsi" w:eastAsiaTheme="minorEastAsia" w:hAnsiTheme="majorHAnsi" w:cstheme="majorHAnsi"/>
          <w:sz w:val="22"/>
          <w:szCs w:val="22"/>
          <w:lang w:bidi="he-IL"/>
        </w:rPr>
        <w:t> </w:t>
      </w:r>
      <w:r w:rsidRPr="000931E1">
        <w:rPr>
          <w:rFonts w:asciiTheme="majorHAnsi" w:eastAsiaTheme="minorEastAsia" w:hAnsiTheme="majorHAnsi" w:cstheme="majorHAnsi"/>
          <w:sz w:val="22"/>
          <w:szCs w:val="22"/>
          <w:lang w:bidi="he-IL"/>
        </w:rPr>
        <w:t xml:space="preserve">towarzystwie asystenta. </w:t>
      </w:r>
    </w:p>
    <w:p w14:paraId="17BD01C8" w14:textId="77777777" w:rsidR="000931E1" w:rsidRPr="000931E1" w:rsidRDefault="000931E1" w:rsidP="00A372F3">
      <w:pPr>
        <w:numPr>
          <w:ilvl w:val="0"/>
          <w:numId w:val="31"/>
        </w:numPr>
        <w:ind w:left="703" w:right="505" w:hanging="357"/>
        <w:jc w:val="both"/>
        <w:rPr>
          <w:rFonts w:asciiTheme="majorHAnsi" w:eastAsiaTheme="minorEastAsia" w:hAnsiTheme="majorHAnsi" w:cstheme="majorHAnsi"/>
          <w:sz w:val="22"/>
          <w:szCs w:val="22"/>
          <w:lang w:bidi="he-IL"/>
        </w:rPr>
      </w:pPr>
      <w:r w:rsidRPr="000931E1">
        <w:rPr>
          <w:rFonts w:asciiTheme="majorHAnsi" w:eastAsiaTheme="minorEastAsia" w:hAnsiTheme="majorHAnsi" w:cstheme="majorHAnsi"/>
          <w:sz w:val="22"/>
          <w:szCs w:val="22"/>
          <w:lang w:bidi="he-IL"/>
        </w:rPr>
        <w:t xml:space="preserve">Pracownik placówki Przychodnia </w:t>
      </w:r>
      <w:proofErr w:type="spellStart"/>
      <w:r w:rsidRPr="000931E1">
        <w:rPr>
          <w:rFonts w:asciiTheme="majorHAnsi" w:eastAsiaTheme="minorEastAsia" w:hAnsiTheme="majorHAnsi" w:cstheme="majorHAnsi"/>
          <w:sz w:val="22"/>
          <w:szCs w:val="22"/>
          <w:lang w:bidi="he-IL"/>
        </w:rPr>
        <w:t>Wassowskiego</w:t>
      </w:r>
      <w:proofErr w:type="spellEnd"/>
      <w:r w:rsidRPr="000931E1">
        <w:rPr>
          <w:rFonts w:asciiTheme="majorHAnsi" w:eastAsiaTheme="minorEastAsia" w:hAnsiTheme="majorHAnsi" w:cstheme="majorHAnsi"/>
          <w:sz w:val="22"/>
          <w:szCs w:val="22"/>
          <w:lang w:bidi="he-IL"/>
        </w:rPr>
        <w:t xml:space="preserve"> Sp. z o.o. w czasie rozmowy z pacjentem dostosowuje tempo wypowiedzi i słownictwo do indywidualnych potrzeb pacjenta, stosuje powtórzenia, używa prostych zdań pojedynczych, a dłuższe wypowiedzi dzieli na krótsze części, a po każdej z nich upewnia się, czy rozmówca prawidłowo zrozumiał komunikat. </w:t>
      </w:r>
    </w:p>
    <w:p w14:paraId="04F8DC4E" w14:textId="5A28585A" w:rsidR="000931E1" w:rsidRDefault="000931E1" w:rsidP="00A372F3">
      <w:pPr>
        <w:ind w:left="-5" w:right="92" w:hanging="10"/>
        <w:jc w:val="both"/>
        <w:rPr>
          <w:rFonts w:asciiTheme="majorHAnsi" w:eastAsia="Arial" w:hAnsiTheme="majorHAnsi" w:cstheme="majorHAnsi"/>
          <w:b/>
          <w:sz w:val="22"/>
          <w:szCs w:val="22"/>
        </w:rPr>
      </w:pPr>
    </w:p>
    <w:p w14:paraId="351CB111" w14:textId="693B461D" w:rsidR="006D112C" w:rsidRPr="002F4692" w:rsidRDefault="002F4692" w:rsidP="002F4692">
      <w:pPr>
        <w:pStyle w:val="Styl"/>
        <w:numPr>
          <w:ilvl w:val="0"/>
          <w:numId w:val="36"/>
        </w:numPr>
        <w:shd w:val="clear" w:color="auto" w:fill="FEFFFE"/>
        <w:ind w:left="426" w:right="-1" w:hanging="426"/>
        <w:jc w:val="both"/>
        <w:rPr>
          <w:rFonts w:asciiTheme="majorHAnsi" w:hAnsiTheme="majorHAnsi" w:cstheme="majorHAnsi"/>
          <w:b/>
          <w:sz w:val="22"/>
          <w:szCs w:val="22"/>
          <w:lang w:bidi="he-IL"/>
        </w:rPr>
      </w:pPr>
      <w:r w:rsidRPr="002F4692">
        <w:rPr>
          <w:rFonts w:asciiTheme="majorHAnsi" w:hAnsiTheme="majorHAnsi" w:cstheme="majorHAnsi"/>
          <w:b/>
          <w:sz w:val="22"/>
          <w:szCs w:val="22"/>
          <w:lang w:bidi="he-IL"/>
        </w:rPr>
        <w:t>DOKUMENTY POWIĄZANE:</w:t>
      </w:r>
    </w:p>
    <w:bookmarkEnd w:id="0"/>
    <w:p w14:paraId="766910B7" w14:textId="72F05520" w:rsidR="00646108" w:rsidRPr="00F22355" w:rsidRDefault="002F4692" w:rsidP="00A372F3">
      <w:pPr>
        <w:pStyle w:val="Styl"/>
        <w:numPr>
          <w:ilvl w:val="0"/>
          <w:numId w:val="35"/>
        </w:numPr>
        <w:shd w:val="clear" w:color="auto" w:fill="FDFFFE"/>
        <w:ind w:right="-1"/>
        <w:jc w:val="both"/>
        <w:rPr>
          <w:rFonts w:asciiTheme="majorHAnsi" w:hAnsiTheme="majorHAnsi" w:cstheme="majorHAnsi"/>
          <w:sz w:val="22"/>
          <w:szCs w:val="22"/>
          <w:lang w:bidi="he-IL"/>
        </w:rPr>
      </w:pPr>
      <w:r>
        <w:rPr>
          <w:rFonts w:asciiTheme="majorHAnsi" w:hAnsiTheme="majorHAnsi" w:cstheme="majorHAnsi"/>
          <w:sz w:val="22"/>
          <w:szCs w:val="22"/>
          <w:lang w:bidi="he-IL"/>
        </w:rPr>
        <w:t>U</w:t>
      </w:r>
      <w:r w:rsidR="00F22355" w:rsidRPr="000931E1">
        <w:rPr>
          <w:rFonts w:asciiTheme="majorHAnsi" w:hAnsiTheme="majorHAnsi" w:cstheme="majorHAnsi"/>
          <w:sz w:val="22"/>
          <w:szCs w:val="22"/>
          <w:lang w:bidi="he-IL"/>
        </w:rPr>
        <w:t>stawa z dnia 19 lipca 2019 r. o zapewnianiu dostępności osobom ze szczególnymi potrzebami (Dz. U. z 2020 r. poz. 1062 art. 2 pkt 3</w:t>
      </w:r>
      <w:r w:rsidR="000931E1" w:rsidRPr="000931E1">
        <w:rPr>
          <w:rFonts w:asciiTheme="majorHAnsi" w:hAnsiTheme="majorHAnsi" w:cstheme="majorHAnsi"/>
          <w:sz w:val="22"/>
          <w:szCs w:val="22"/>
          <w:lang w:bidi="he-IL"/>
        </w:rPr>
        <w:t xml:space="preserve">; art. 6 pkt 3 lit. D; </w:t>
      </w:r>
    </w:p>
    <w:p w14:paraId="0AC75186" w14:textId="2E080974" w:rsidR="000931E1" w:rsidRPr="000931E1" w:rsidRDefault="002F4692" w:rsidP="00A372F3">
      <w:pPr>
        <w:pStyle w:val="Styl"/>
        <w:numPr>
          <w:ilvl w:val="0"/>
          <w:numId w:val="35"/>
        </w:numPr>
        <w:shd w:val="clear" w:color="auto" w:fill="FDFFFE"/>
        <w:ind w:right="-1"/>
        <w:jc w:val="both"/>
        <w:rPr>
          <w:rFonts w:asciiTheme="majorHAnsi" w:hAnsiTheme="majorHAnsi" w:cstheme="majorHAnsi"/>
          <w:sz w:val="22"/>
          <w:szCs w:val="22"/>
          <w:lang w:bidi="he-IL"/>
        </w:rPr>
      </w:pPr>
      <w:r>
        <w:rPr>
          <w:rFonts w:asciiTheme="majorHAnsi" w:hAnsiTheme="majorHAnsi" w:cstheme="majorHAnsi"/>
          <w:sz w:val="22"/>
          <w:szCs w:val="22"/>
          <w:lang w:bidi="he-IL"/>
        </w:rPr>
        <w:t>U</w:t>
      </w:r>
      <w:r w:rsidR="000931E1" w:rsidRPr="000931E1">
        <w:rPr>
          <w:rFonts w:asciiTheme="majorHAnsi" w:hAnsiTheme="majorHAnsi" w:cstheme="majorHAnsi"/>
          <w:sz w:val="22"/>
          <w:szCs w:val="22"/>
          <w:lang w:bidi="he-IL"/>
        </w:rPr>
        <w:t xml:space="preserve">stawa z dnia 27 sierpnia 1997 r. o rehabilitacji zawodowej i społecznej oraz zatrudnianiu osób </w:t>
      </w:r>
      <w:r w:rsidR="000931E1" w:rsidRPr="000931E1">
        <w:rPr>
          <w:rFonts w:asciiTheme="majorHAnsi" w:hAnsiTheme="majorHAnsi" w:cstheme="majorHAnsi"/>
          <w:sz w:val="22"/>
          <w:szCs w:val="22"/>
          <w:lang w:bidi="he-IL"/>
        </w:rPr>
        <w:lastRenderedPageBreak/>
        <w:t>niepełnosprawnych (Dz. U. z 2021 r. poz. 573) art. 2 pkt 11</w:t>
      </w:r>
    </w:p>
    <w:p w14:paraId="62C74885" w14:textId="67894DE7" w:rsidR="000931E1" w:rsidRPr="000931E1" w:rsidRDefault="002F4692" w:rsidP="00A372F3">
      <w:pPr>
        <w:numPr>
          <w:ilvl w:val="0"/>
          <w:numId w:val="35"/>
        </w:numPr>
        <w:spacing w:after="4" w:line="303" w:lineRule="auto"/>
        <w:ind w:right="223"/>
        <w:jc w:val="both"/>
        <w:rPr>
          <w:rFonts w:asciiTheme="majorHAnsi" w:eastAsiaTheme="minorEastAsia" w:hAnsiTheme="majorHAnsi" w:cstheme="majorHAnsi"/>
          <w:sz w:val="22"/>
          <w:szCs w:val="22"/>
          <w:lang w:bidi="he-IL"/>
        </w:rPr>
      </w:pPr>
      <w:r>
        <w:rPr>
          <w:rFonts w:asciiTheme="majorHAnsi" w:eastAsiaTheme="minorEastAsia" w:hAnsiTheme="majorHAnsi" w:cstheme="majorHAnsi"/>
          <w:sz w:val="22"/>
          <w:szCs w:val="22"/>
          <w:lang w:bidi="he-IL"/>
        </w:rPr>
        <w:t>U</w:t>
      </w:r>
      <w:r w:rsidR="000931E1" w:rsidRPr="000931E1">
        <w:rPr>
          <w:rFonts w:asciiTheme="majorHAnsi" w:eastAsiaTheme="minorEastAsia" w:hAnsiTheme="majorHAnsi" w:cstheme="majorHAnsi"/>
          <w:sz w:val="22"/>
          <w:szCs w:val="22"/>
          <w:lang w:bidi="he-IL"/>
        </w:rPr>
        <w:t>stawi</w:t>
      </w:r>
      <w:r>
        <w:rPr>
          <w:rFonts w:asciiTheme="majorHAnsi" w:eastAsiaTheme="minorEastAsia" w:hAnsiTheme="majorHAnsi" w:cstheme="majorHAnsi"/>
          <w:sz w:val="22"/>
          <w:szCs w:val="22"/>
          <w:lang w:bidi="he-IL"/>
        </w:rPr>
        <w:t>a</w:t>
      </w:r>
      <w:r w:rsidR="000931E1" w:rsidRPr="000931E1">
        <w:rPr>
          <w:rFonts w:asciiTheme="majorHAnsi" w:eastAsiaTheme="minorEastAsia" w:hAnsiTheme="majorHAnsi" w:cstheme="majorHAnsi"/>
          <w:sz w:val="22"/>
          <w:szCs w:val="22"/>
          <w:lang w:bidi="he-IL"/>
        </w:rPr>
        <w:t xml:space="preserve"> z dnia 4 kwietnia 2019 r. o dostępności cyfrowej stron internetowych i aplikacji mobilnych podmiotów publicznych (Dz.U. poz. 848). </w:t>
      </w:r>
    </w:p>
    <w:p w14:paraId="3DDD02F5" w14:textId="77777777" w:rsidR="000931E1" w:rsidRPr="009039DD" w:rsidRDefault="000931E1" w:rsidP="000931E1">
      <w:pPr>
        <w:pStyle w:val="Styl"/>
        <w:shd w:val="clear" w:color="auto" w:fill="FDFFFE"/>
        <w:ind w:left="720" w:right="-1"/>
        <w:jc w:val="both"/>
        <w:rPr>
          <w:rFonts w:asciiTheme="majorHAnsi" w:hAnsiTheme="majorHAnsi" w:cstheme="majorHAnsi"/>
          <w:sz w:val="22"/>
          <w:szCs w:val="22"/>
          <w:lang w:bidi="he-IL"/>
        </w:rPr>
      </w:pPr>
    </w:p>
    <w:sectPr w:rsidR="000931E1" w:rsidRPr="009039DD" w:rsidSect="00A636B0">
      <w:headerReference w:type="default" r:id="rId9"/>
      <w:footerReference w:type="default" r:id="rId10"/>
      <w:pgSz w:w="11906" w:h="16838"/>
      <w:pgMar w:top="1276" w:right="1558" w:bottom="993" w:left="1276" w:header="567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DAA02" w14:textId="77777777" w:rsidR="00C14AB5" w:rsidRDefault="00C14AB5" w:rsidP="00EF4800">
      <w:r>
        <w:separator/>
      </w:r>
    </w:p>
  </w:endnote>
  <w:endnote w:type="continuationSeparator" w:id="0">
    <w:p w14:paraId="770A56E0" w14:textId="77777777" w:rsidR="00C14AB5" w:rsidRDefault="00C14AB5" w:rsidP="00EF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5581677"/>
      <w:docPartObj>
        <w:docPartGallery w:val="Page Numbers (Bottom of Page)"/>
        <w:docPartUnique/>
      </w:docPartObj>
    </w:sdtPr>
    <w:sdtEndPr/>
    <w:sdtContent>
      <w:p w14:paraId="3D714891" w14:textId="77777777" w:rsidR="00E8774E" w:rsidRDefault="00E8774E">
        <w:pPr>
          <w:pStyle w:val="Stopka"/>
          <w:jc w:val="right"/>
        </w:pPr>
        <w:r w:rsidRPr="00E8774E">
          <w:rPr>
            <w:rFonts w:asciiTheme="majorHAnsi" w:hAnsiTheme="majorHAnsi" w:cstheme="majorHAnsi"/>
            <w:sz w:val="16"/>
            <w:szCs w:val="16"/>
          </w:rPr>
          <w:fldChar w:fldCharType="begin"/>
        </w:r>
        <w:r w:rsidRPr="00E8774E">
          <w:rPr>
            <w:rFonts w:asciiTheme="majorHAnsi" w:hAnsiTheme="majorHAnsi" w:cstheme="majorHAnsi"/>
            <w:sz w:val="16"/>
            <w:szCs w:val="16"/>
          </w:rPr>
          <w:instrText>PAGE   \* MERGEFORMAT</w:instrText>
        </w:r>
        <w:r w:rsidRPr="00E8774E">
          <w:rPr>
            <w:rFonts w:asciiTheme="majorHAnsi" w:hAnsiTheme="majorHAnsi" w:cstheme="majorHAnsi"/>
            <w:sz w:val="16"/>
            <w:szCs w:val="16"/>
          </w:rPr>
          <w:fldChar w:fldCharType="separate"/>
        </w:r>
        <w:r w:rsidRPr="00E8774E">
          <w:rPr>
            <w:rFonts w:asciiTheme="majorHAnsi" w:hAnsiTheme="majorHAnsi" w:cstheme="majorHAnsi"/>
            <w:sz w:val="16"/>
            <w:szCs w:val="16"/>
          </w:rPr>
          <w:t>2</w:t>
        </w:r>
        <w:r w:rsidRPr="00E8774E">
          <w:rPr>
            <w:rFonts w:asciiTheme="majorHAnsi" w:hAnsiTheme="majorHAnsi" w:cstheme="majorHAnsi"/>
            <w:sz w:val="16"/>
            <w:szCs w:val="16"/>
          </w:rPr>
          <w:fldChar w:fldCharType="end"/>
        </w:r>
      </w:p>
    </w:sdtContent>
  </w:sdt>
  <w:p w14:paraId="3DF9C761" w14:textId="77777777" w:rsidR="006A7997" w:rsidRPr="00E8774E" w:rsidRDefault="002F4692" w:rsidP="00646108">
    <w:pPr>
      <w:pStyle w:val="Stopka"/>
      <w:rPr>
        <w:rFonts w:asciiTheme="majorHAnsi" w:hAnsiTheme="majorHAnsi" w:cstheme="majorHAnsi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1F11E" w14:textId="77777777" w:rsidR="00C14AB5" w:rsidRDefault="00C14AB5" w:rsidP="00EF4800">
      <w:r>
        <w:separator/>
      </w:r>
    </w:p>
  </w:footnote>
  <w:footnote w:type="continuationSeparator" w:id="0">
    <w:p w14:paraId="40003957" w14:textId="77777777" w:rsidR="00C14AB5" w:rsidRDefault="00C14AB5" w:rsidP="00EF4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40" w:type="dxa"/>
      <w:tblInd w:w="-147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7"/>
      <w:gridCol w:w="2263"/>
    </w:tblGrid>
    <w:tr w:rsidR="00A636B0" w:rsidRPr="00582F70" w14:paraId="28E3444B" w14:textId="77777777" w:rsidTr="00A636B0">
      <w:tc>
        <w:tcPr>
          <w:tcW w:w="7377" w:type="dxa"/>
          <w:vAlign w:val="center"/>
        </w:tcPr>
        <w:p w14:paraId="556A3766" w14:textId="3E436D1B" w:rsidR="00A636B0" w:rsidRPr="00582F70" w:rsidRDefault="00582F70" w:rsidP="009039DD">
          <w:pPr>
            <w:pStyle w:val="Nagwek"/>
            <w:ind w:right="-1"/>
            <w:rPr>
              <w:rFonts w:asciiTheme="majorHAnsi" w:hAnsiTheme="majorHAnsi" w:cstheme="majorHAnsi"/>
              <w:b/>
              <w:i/>
              <w:sz w:val="16"/>
              <w:szCs w:val="16"/>
            </w:rPr>
          </w:pPr>
          <w:bookmarkStart w:id="1" w:name="_Hlk23933944"/>
          <w:r w:rsidRPr="00582F70">
            <w:rPr>
              <w:rFonts w:asciiTheme="majorHAnsi" w:hAnsiTheme="majorHAnsi" w:cstheme="majorHAnsi"/>
              <w:b/>
              <w:i/>
              <w:sz w:val="16"/>
              <w:szCs w:val="16"/>
            </w:rPr>
            <w:t xml:space="preserve">PROCEDURA </w:t>
          </w:r>
          <w:r w:rsidR="006959AE">
            <w:rPr>
              <w:rFonts w:asciiTheme="majorHAnsi" w:hAnsiTheme="majorHAnsi" w:cstheme="majorHAnsi"/>
              <w:b/>
              <w:i/>
              <w:sz w:val="16"/>
              <w:szCs w:val="16"/>
            </w:rPr>
            <w:t>OBSŁUGI OSÓB ZE SZCZEGÓLNYMI POTRZEBAMI</w:t>
          </w:r>
        </w:p>
      </w:tc>
      <w:tc>
        <w:tcPr>
          <w:tcW w:w="2263" w:type="dxa"/>
        </w:tcPr>
        <w:p w14:paraId="66DC34D2" w14:textId="00759633" w:rsidR="00A636B0" w:rsidRPr="00582F70" w:rsidRDefault="00A636B0" w:rsidP="00A636B0">
          <w:pPr>
            <w:pStyle w:val="Nagwek"/>
            <w:jc w:val="right"/>
            <w:rPr>
              <w:rFonts w:asciiTheme="majorHAnsi" w:hAnsiTheme="majorHAnsi" w:cstheme="majorHAnsi"/>
              <w:b/>
              <w:i/>
              <w:sz w:val="16"/>
              <w:szCs w:val="16"/>
            </w:rPr>
          </w:pPr>
          <w:r w:rsidRPr="00582F70">
            <w:rPr>
              <w:rFonts w:asciiTheme="majorHAnsi" w:hAnsiTheme="majorHAnsi" w:cstheme="majorHAnsi"/>
              <w:b/>
              <w:i/>
              <w:sz w:val="16"/>
              <w:szCs w:val="16"/>
            </w:rPr>
            <w:t xml:space="preserve">Data </w:t>
          </w:r>
          <w:r w:rsidR="00DF4BC3" w:rsidRPr="00582F70">
            <w:rPr>
              <w:rFonts w:asciiTheme="majorHAnsi" w:hAnsiTheme="majorHAnsi" w:cstheme="majorHAnsi"/>
              <w:b/>
              <w:i/>
              <w:sz w:val="16"/>
              <w:szCs w:val="16"/>
            </w:rPr>
            <w:t>wdrożenia:</w:t>
          </w:r>
          <w:r w:rsidRPr="00582F70">
            <w:rPr>
              <w:rFonts w:asciiTheme="majorHAnsi" w:hAnsiTheme="majorHAnsi" w:cstheme="majorHAnsi"/>
              <w:b/>
              <w:i/>
              <w:sz w:val="16"/>
              <w:szCs w:val="16"/>
            </w:rPr>
            <w:t xml:space="preserve">  </w:t>
          </w:r>
          <w:r w:rsidR="00582F70">
            <w:rPr>
              <w:rFonts w:asciiTheme="majorHAnsi" w:hAnsiTheme="majorHAnsi" w:cstheme="majorHAnsi"/>
              <w:b/>
              <w:i/>
              <w:sz w:val="16"/>
              <w:szCs w:val="16"/>
            </w:rPr>
            <w:t>2022-1</w:t>
          </w:r>
          <w:r w:rsidR="006F7EDE">
            <w:rPr>
              <w:rFonts w:asciiTheme="majorHAnsi" w:hAnsiTheme="majorHAnsi" w:cstheme="majorHAnsi"/>
              <w:b/>
              <w:i/>
              <w:sz w:val="16"/>
              <w:szCs w:val="16"/>
            </w:rPr>
            <w:t>2</w:t>
          </w:r>
          <w:r w:rsidR="00582F70">
            <w:rPr>
              <w:rFonts w:asciiTheme="majorHAnsi" w:hAnsiTheme="majorHAnsi" w:cstheme="majorHAnsi"/>
              <w:b/>
              <w:i/>
              <w:sz w:val="16"/>
              <w:szCs w:val="16"/>
            </w:rPr>
            <w:t>-</w:t>
          </w:r>
          <w:r w:rsidR="006959AE">
            <w:rPr>
              <w:rFonts w:asciiTheme="majorHAnsi" w:hAnsiTheme="majorHAnsi" w:cstheme="majorHAnsi"/>
              <w:b/>
              <w:i/>
              <w:sz w:val="16"/>
              <w:szCs w:val="16"/>
            </w:rPr>
            <w:t>30</w:t>
          </w:r>
        </w:p>
      </w:tc>
    </w:tr>
    <w:bookmarkEnd w:id="1"/>
  </w:tbl>
  <w:p w14:paraId="31BFA938" w14:textId="77777777" w:rsidR="00E8774E" w:rsidRPr="00E8774E" w:rsidRDefault="00E8774E" w:rsidP="00A636B0">
    <w:pPr>
      <w:pStyle w:val="Nagwek"/>
      <w:rPr>
        <w:rFonts w:asciiTheme="majorHAnsi" w:hAnsiTheme="majorHAnsi" w:cstheme="majorHAnsi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41CE"/>
    <w:multiLevelType w:val="hybridMultilevel"/>
    <w:tmpl w:val="566E30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32062"/>
    <w:multiLevelType w:val="hybridMultilevel"/>
    <w:tmpl w:val="15EEC4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67594"/>
    <w:multiLevelType w:val="singleLevel"/>
    <w:tmpl w:val="7E7CFDE4"/>
    <w:lvl w:ilvl="0">
      <w:start w:val="1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101"/>
      </w:rPr>
    </w:lvl>
  </w:abstractNum>
  <w:abstractNum w:abstractNumId="3" w15:restartNumberingAfterBreak="0">
    <w:nsid w:val="171662D8"/>
    <w:multiLevelType w:val="hybridMultilevel"/>
    <w:tmpl w:val="91CE07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56AA6"/>
    <w:multiLevelType w:val="multilevel"/>
    <w:tmpl w:val="6622AB5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273725"/>
    <w:multiLevelType w:val="hybridMultilevel"/>
    <w:tmpl w:val="9C864D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61798"/>
    <w:multiLevelType w:val="singleLevel"/>
    <w:tmpl w:val="8E420BA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100"/>
      </w:rPr>
    </w:lvl>
  </w:abstractNum>
  <w:abstractNum w:abstractNumId="7" w15:restartNumberingAfterBreak="0">
    <w:nsid w:val="1EFB2EAE"/>
    <w:multiLevelType w:val="hybridMultilevel"/>
    <w:tmpl w:val="FBA6CD60"/>
    <w:lvl w:ilvl="0" w:tplc="FFFFFFFF">
      <w:start w:val="1"/>
      <w:numFmt w:val="decimal"/>
      <w:lvlText w:val="%1."/>
      <w:lvlJc w:val="left"/>
      <w:pPr>
        <w:ind w:left="705"/>
      </w:pPr>
      <w:rPr>
        <w:rFonts w:asciiTheme="majorHAnsi" w:eastAsia="Arial" w:hAnsiTheme="majorHAnsi" w:cstheme="majorHAnsi" w:hint="default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D08E0"/>
    <w:multiLevelType w:val="hybridMultilevel"/>
    <w:tmpl w:val="33106D92"/>
    <w:lvl w:ilvl="0" w:tplc="E1AADE30">
      <w:start w:val="1"/>
      <w:numFmt w:val="decimal"/>
      <w:lvlText w:val="%1."/>
      <w:lvlJc w:val="left"/>
      <w:pPr>
        <w:ind w:left="705"/>
      </w:pPr>
      <w:rPr>
        <w:rFonts w:asciiTheme="majorHAnsi" w:eastAsia="Arial" w:hAnsiTheme="majorHAnsi" w:cstheme="majorHAnsi" w:hint="default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04D18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1C8FE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620D3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A4F74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545FD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96572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4A22E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06AB5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21700D8"/>
    <w:multiLevelType w:val="hybridMultilevel"/>
    <w:tmpl w:val="7F28A67A"/>
    <w:lvl w:ilvl="0" w:tplc="1BBC5E32">
      <w:start w:val="1"/>
      <w:numFmt w:val="decimal"/>
      <w:lvlText w:val="%1."/>
      <w:lvlJc w:val="left"/>
      <w:pPr>
        <w:ind w:left="705"/>
      </w:pPr>
      <w:rPr>
        <w:rFonts w:asciiTheme="majorHAnsi" w:eastAsia="Arial" w:hAnsiTheme="majorHAnsi" w:cstheme="majorHAnsi" w:hint="default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42B26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8C54C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2020A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E60E3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7E244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BECFA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FC70F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40E7D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2955721"/>
    <w:multiLevelType w:val="hybridMultilevel"/>
    <w:tmpl w:val="30CA1CF2"/>
    <w:lvl w:ilvl="0" w:tplc="D9307F30">
      <w:start w:val="1"/>
      <w:numFmt w:val="decimal"/>
      <w:lvlText w:val="%1."/>
      <w:lvlJc w:val="left"/>
      <w:pPr>
        <w:ind w:left="705"/>
      </w:pPr>
      <w:rPr>
        <w:rFonts w:asciiTheme="majorHAnsi" w:eastAsia="Arial" w:hAnsiTheme="majorHAnsi" w:cstheme="majorHAnsi" w:hint="default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36E6C80"/>
    <w:multiLevelType w:val="hybridMultilevel"/>
    <w:tmpl w:val="6FCA2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61821"/>
    <w:multiLevelType w:val="hybridMultilevel"/>
    <w:tmpl w:val="C6342E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04D55"/>
    <w:multiLevelType w:val="hybridMultilevel"/>
    <w:tmpl w:val="223A54E8"/>
    <w:lvl w:ilvl="0" w:tplc="AAE45C4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A7179"/>
    <w:multiLevelType w:val="multilevel"/>
    <w:tmpl w:val="DBAAA1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E6750EA"/>
    <w:multiLevelType w:val="hybridMultilevel"/>
    <w:tmpl w:val="AC76AD4C"/>
    <w:lvl w:ilvl="0" w:tplc="81B21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26A59"/>
    <w:multiLevelType w:val="hybridMultilevel"/>
    <w:tmpl w:val="8B34F59E"/>
    <w:lvl w:ilvl="0" w:tplc="81B21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C8407F"/>
    <w:multiLevelType w:val="multilevel"/>
    <w:tmpl w:val="23DCF6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4AB39E8"/>
    <w:multiLevelType w:val="hybridMultilevel"/>
    <w:tmpl w:val="6966C46E"/>
    <w:lvl w:ilvl="0" w:tplc="81B21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33B0E"/>
    <w:multiLevelType w:val="hybridMultilevel"/>
    <w:tmpl w:val="64BE6B62"/>
    <w:lvl w:ilvl="0" w:tplc="D9307F30">
      <w:start w:val="1"/>
      <w:numFmt w:val="decimal"/>
      <w:lvlText w:val="%1."/>
      <w:lvlJc w:val="left"/>
      <w:pPr>
        <w:ind w:left="720" w:hanging="360"/>
      </w:pPr>
      <w:rPr>
        <w:rFonts w:asciiTheme="majorHAnsi" w:eastAsia="Arial" w:hAnsiTheme="majorHAnsi" w:cstheme="majorHAnsi" w:hint="default"/>
        <w:b w:val="0"/>
        <w:i w:val="0"/>
        <w:strike w:val="0"/>
        <w:dstrike w:val="0"/>
        <w:color w:val="333333"/>
        <w:sz w:val="22"/>
        <w:szCs w:val="22"/>
        <w:u w:val="none" w:color="000000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25291"/>
    <w:multiLevelType w:val="hybridMultilevel"/>
    <w:tmpl w:val="69AEBAB4"/>
    <w:lvl w:ilvl="0" w:tplc="FEFA7524">
      <w:start w:val="1"/>
      <w:numFmt w:val="decimal"/>
      <w:lvlText w:val="%1."/>
      <w:lvlJc w:val="left"/>
      <w:pPr>
        <w:ind w:left="705"/>
      </w:pPr>
      <w:rPr>
        <w:rFonts w:asciiTheme="majorHAnsi" w:eastAsia="Arial" w:hAnsiTheme="majorHAnsi" w:cstheme="majorHAnsi" w:hint="default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4AAA5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38C09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CEF20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06759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8C2CD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DE26C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C6D06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2C06D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4FF0BC0"/>
    <w:multiLevelType w:val="hybridMultilevel"/>
    <w:tmpl w:val="12FA63F6"/>
    <w:lvl w:ilvl="0" w:tplc="8CA87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4B2A87"/>
    <w:multiLevelType w:val="multilevel"/>
    <w:tmpl w:val="55D2EB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A6111F2"/>
    <w:multiLevelType w:val="multilevel"/>
    <w:tmpl w:val="45D45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DFA7DC0"/>
    <w:multiLevelType w:val="hybridMultilevel"/>
    <w:tmpl w:val="E89E9C52"/>
    <w:lvl w:ilvl="0" w:tplc="65388312">
      <w:start w:val="1"/>
      <w:numFmt w:val="decimal"/>
      <w:lvlText w:val="%1."/>
      <w:lvlJc w:val="left"/>
      <w:pPr>
        <w:ind w:left="705"/>
      </w:pPr>
      <w:rPr>
        <w:rFonts w:asciiTheme="majorHAnsi" w:eastAsia="Arial" w:hAnsiTheme="majorHAnsi" w:cstheme="majorHAnsi" w:hint="default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7CFEB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3C66A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F65EB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08E30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C2C42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12A89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E0B22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F28A5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EC90E2A"/>
    <w:multiLevelType w:val="hybridMultilevel"/>
    <w:tmpl w:val="211ECB78"/>
    <w:lvl w:ilvl="0" w:tplc="81B21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463286"/>
    <w:multiLevelType w:val="multilevel"/>
    <w:tmpl w:val="155264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A3C4285"/>
    <w:multiLevelType w:val="multilevel"/>
    <w:tmpl w:val="5D0022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D2D3435"/>
    <w:multiLevelType w:val="hybridMultilevel"/>
    <w:tmpl w:val="2266E5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B61300"/>
    <w:multiLevelType w:val="singleLevel"/>
    <w:tmpl w:val="5A222F1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101"/>
      </w:rPr>
    </w:lvl>
  </w:abstractNum>
  <w:abstractNum w:abstractNumId="30" w15:restartNumberingAfterBreak="0">
    <w:nsid w:val="6EC65ED2"/>
    <w:multiLevelType w:val="hybridMultilevel"/>
    <w:tmpl w:val="E89E9C52"/>
    <w:lvl w:ilvl="0" w:tplc="FFFFFFFF">
      <w:start w:val="1"/>
      <w:numFmt w:val="decimal"/>
      <w:lvlText w:val="%1."/>
      <w:lvlJc w:val="left"/>
      <w:pPr>
        <w:ind w:left="705"/>
      </w:pPr>
      <w:rPr>
        <w:rFonts w:asciiTheme="majorHAnsi" w:eastAsia="Arial" w:hAnsiTheme="majorHAnsi" w:cstheme="majorHAnsi" w:hint="default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13B2824"/>
    <w:multiLevelType w:val="hybridMultilevel"/>
    <w:tmpl w:val="318AE7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F61835"/>
    <w:multiLevelType w:val="hybridMultilevel"/>
    <w:tmpl w:val="CF9E86BC"/>
    <w:lvl w:ilvl="0" w:tplc="5E62721A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40851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C45F9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76EA3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9041C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74F87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B0F26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6EF52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3CB97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F1C3A73"/>
    <w:multiLevelType w:val="hybridMultilevel"/>
    <w:tmpl w:val="F6222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0994388">
    <w:abstractNumId w:val="13"/>
  </w:num>
  <w:num w:numId="2" w16cid:durableId="195193087">
    <w:abstractNumId w:val="28"/>
  </w:num>
  <w:num w:numId="3" w16cid:durableId="1190489363">
    <w:abstractNumId w:val="31"/>
  </w:num>
  <w:num w:numId="4" w16cid:durableId="190532623">
    <w:abstractNumId w:val="2"/>
  </w:num>
  <w:num w:numId="5" w16cid:durableId="1224607021">
    <w:abstractNumId w:val="29"/>
  </w:num>
  <w:num w:numId="6" w16cid:durableId="864757017">
    <w:abstractNumId w:val="29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101"/>
        </w:rPr>
      </w:lvl>
    </w:lvlOverride>
  </w:num>
  <w:num w:numId="7" w16cid:durableId="1258909525">
    <w:abstractNumId w:val="11"/>
  </w:num>
  <w:num w:numId="8" w16cid:durableId="270361461">
    <w:abstractNumId w:val="5"/>
  </w:num>
  <w:num w:numId="9" w16cid:durableId="1229876605">
    <w:abstractNumId w:val="0"/>
  </w:num>
  <w:num w:numId="10" w16cid:durableId="159856894">
    <w:abstractNumId w:val="12"/>
  </w:num>
  <w:num w:numId="11" w16cid:durableId="362637732">
    <w:abstractNumId w:val="14"/>
  </w:num>
  <w:num w:numId="12" w16cid:durableId="1819035742">
    <w:abstractNumId w:val="26"/>
  </w:num>
  <w:num w:numId="13" w16cid:durableId="41832085">
    <w:abstractNumId w:val="22"/>
  </w:num>
  <w:num w:numId="14" w16cid:durableId="1866793715">
    <w:abstractNumId w:val="17"/>
  </w:num>
  <w:num w:numId="15" w16cid:durableId="1919434342">
    <w:abstractNumId w:val="1"/>
  </w:num>
  <w:num w:numId="16" w16cid:durableId="337274206">
    <w:abstractNumId w:val="27"/>
  </w:num>
  <w:num w:numId="17" w16cid:durableId="996375365">
    <w:abstractNumId w:val="6"/>
  </w:num>
  <w:num w:numId="18" w16cid:durableId="1720544475">
    <w:abstractNumId w:val="6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C0F0D"/>
        </w:rPr>
      </w:lvl>
    </w:lvlOverride>
  </w:num>
  <w:num w:numId="19" w16cid:durableId="1241066212">
    <w:abstractNumId w:val="21"/>
  </w:num>
  <w:num w:numId="20" w16cid:durableId="1573389666">
    <w:abstractNumId w:val="3"/>
  </w:num>
  <w:num w:numId="21" w16cid:durableId="1494839254">
    <w:abstractNumId w:val="16"/>
  </w:num>
  <w:num w:numId="22" w16cid:durableId="47999440">
    <w:abstractNumId w:val="4"/>
  </w:num>
  <w:num w:numId="23" w16cid:durableId="614479159">
    <w:abstractNumId w:val="15"/>
  </w:num>
  <w:num w:numId="24" w16cid:durableId="1379862550">
    <w:abstractNumId w:val="25"/>
  </w:num>
  <w:num w:numId="25" w16cid:durableId="1034504479">
    <w:abstractNumId w:val="32"/>
  </w:num>
  <w:num w:numId="26" w16cid:durableId="1154686864">
    <w:abstractNumId w:val="33"/>
  </w:num>
  <w:num w:numId="27" w16cid:durableId="1156216497">
    <w:abstractNumId w:val="18"/>
  </w:num>
  <w:num w:numId="28" w16cid:durableId="1064567908">
    <w:abstractNumId w:val="9"/>
  </w:num>
  <w:num w:numId="29" w16cid:durableId="379673940">
    <w:abstractNumId w:val="24"/>
  </w:num>
  <w:num w:numId="30" w16cid:durableId="479080642">
    <w:abstractNumId w:val="8"/>
  </w:num>
  <w:num w:numId="31" w16cid:durableId="940991589">
    <w:abstractNumId w:val="20"/>
  </w:num>
  <w:num w:numId="32" w16cid:durableId="2079395997">
    <w:abstractNumId w:val="30"/>
  </w:num>
  <w:num w:numId="33" w16cid:durableId="630475778">
    <w:abstractNumId w:val="7"/>
  </w:num>
  <w:num w:numId="34" w16cid:durableId="1110972247">
    <w:abstractNumId w:val="10"/>
  </w:num>
  <w:num w:numId="35" w16cid:durableId="1359551877">
    <w:abstractNumId w:val="19"/>
  </w:num>
  <w:num w:numId="36" w16cid:durableId="4672821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F0E"/>
    <w:rsid w:val="000931E1"/>
    <w:rsid w:val="00097429"/>
    <w:rsid w:val="000F7D26"/>
    <w:rsid w:val="000F7F51"/>
    <w:rsid w:val="001044AE"/>
    <w:rsid w:val="0011292E"/>
    <w:rsid w:val="0012243C"/>
    <w:rsid w:val="00143731"/>
    <w:rsid w:val="0019515E"/>
    <w:rsid w:val="00213699"/>
    <w:rsid w:val="0027109D"/>
    <w:rsid w:val="002B78F2"/>
    <w:rsid w:val="002D7145"/>
    <w:rsid w:val="002E46BC"/>
    <w:rsid w:val="002F4692"/>
    <w:rsid w:val="003611A5"/>
    <w:rsid w:val="003748E8"/>
    <w:rsid w:val="00375D2B"/>
    <w:rsid w:val="003A2A26"/>
    <w:rsid w:val="003B1E88"/>
    <w:rsid w:val="003C5995"/>
    <w:rsid w:val="003C68B6"/>
    <w:rsid w:val="0045613C"/>
    <w:rsid w:val="00481EA5"/>
    <w:rsid w:val="004E5782"/>
    <w:rsid w:val="004E5F90"/>
    <w:rsid w:val="0050222B"/>
    <w:rsid w:val="00565E94"/>
    <w:rsid w:val="00566F0E"/>
    <w:rsid w:val="00572798"/>
    <w:rsid w:val="00582F70"/>
    <w:rsid w:val="0059099B"/>
    <w:rsid w:val="00591774"/>
    <w:rsid w:val="00593154"/>
    <w:rsid w:val="005C3CB9"/>
    <w:rsid w:val="005C4A9E"/>
    <w:rsid w:val="00613F7E"/>
    <w:rsid w:val="00646108"/>
    <w:rsid w:val="00677DB0"/>
    <w:rsid w:val="006959AE"/>
    <w:rsid w:val="006C4562"/>
    <w:rsid w:val="006D112C"/>
    <w:rsid w:val="006F7EDE"/>
    <w:rsid w:val="00722F1F"/>
    <w:rsid w:val="00745C24"/>
    <w:rsid w:val="00760903"/>
    <w:rsid w:val="00790FA4"/>
    <w:rsid w:val="007B0574"/>
    <w:rsid w:val="007B1D3A"/>
    <w:rsid w:val="007F3CD0"/>
    <w:rsid w:val="007F709D"/>
    <w:rsid w:val="0081084A"/>
    <w:rsid w:val="0081294A"/>
    <w:rsid w:val="00837D2F"/>
    <w:rsid w:val="00847A96"/>
    <w:rsid w:val="008738B0"/>
    <w:rsid w:val="00891D3B"/>
    <w:rsid w:val="008B7EB6"/>
    <w:rsid w:val="008C44C6"/>
    <w:rsid w:val="008D7B7F"/>
    <w:rsid w:val="009039DD"/>
    <w:rsid w:val="00964B13"/>
    <w:rsid w:val="0098206E"/>
    <w:rsid w:val="00990329"/>
    <w:rsid w:val="009E2DB7"/>
    <w:rsid w:val="009E644C"/>
    <w:rsid w:val="00A05EA4"/>
    <w:rsid w:val="00A35141"/>
    <w:rsid w:val="00A372F3"/>
    <w:rsid w:val="00A44411"/>
    <w:rsid w:val="00A532B5"/>
    <w:rsid w:val="00A636B0"/>
    <w:rsid w:val="00A87479"/>
    <w:rsid w:val="00AA66F0"/>
    <w:rsid w:val="00AB1725"/>
    <w:rsid w:val="00AB2B56"/>
    <w:rsid w:val="00AC3D37"/>
    <w:rsid w:val="00AD2D54"/>
    <w:rsid w:val="00B70B10"/>
    <w:rsid w:val="00B822E6"/>
    <w:rsid w:val="00B85BA1"/>
    <w:rsid w:val="00BC2BF6"/>
    <w:rsid w:val="00BE6B53"/>
    <w:rsid w:val="00C14AB5"/>
    <w:rsid w:val="00C214B5"/>
    <w:rsid w:val="00C50024"/>
    <w:rsid w:val="00C72FAF"/>
    <w:rsid w:val="00D1356F"/>
    <w:rsid w:val="00D14DC9"/>
    <w:rsid w:val="00D31C0D"/>
    <w:rsid w:val="00D32009"/>
    <w:rsid w:val="00D70D9A"/>
    <w:rsid w:val="00DB3984"/>
    <w:rsid w:val="00DD5A43"/>
    <w:rsid w:val="00DF4BC3"/>
    <w:rsid w:val="00DF6B93"/>
    <w:rsid w:val="00E77D78"/>
    <w:rsid w:val="00E8774E"/>
    <w:rsid w:val="00EA04F0"/>
    <w:rsid w:val="00EA407E"/>
    <w:rsid w:val="00EF4800"/>
    <w:rsid w:val="00F02926"/>
    <w:rsid w:val="00F22355"/>
    <w:rsid w:val="00F30DF7"/>
    <w:rsid w:val="00F324F8"/>
    <w:rsid w:val="00FD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AA4EF8"/>
  <w15:chartTrackingRefBased/>
  <w15:docId w15:val="{9188A0C4-40CC-4360-8C0C-3CD1C2D71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6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822E6"/>
    <w:pPr>
      <w:keepNext/>
      <w:keepLines/>
      <w:spacing w:before="120" w:after="240" w:line="259" w:lineRule="auto"/>
      <w:outlineLvl w:val="0"/>
    </w:pPr>
    <w:rPr>
      <w:rFonts w:ascii="Arial" w:eastAsiaTheme="majorEastAsia" w:hAnsi="Arial" w:cstheme="majorBidi"/>
      <w:b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566F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566F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66F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6F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6F0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66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6F0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822E6"/>
    <w:rPr>
      <w:rFonts w:ascii="Arial" w:eastAsiaTheme="majorEastAsia" w:hAnsi="Arial" w:cstheme="majorBidi"/>
      <w:b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990329"/>
    <w:rPr>
      <w:b/>
      <w:bCs/>
    </w:rPr>
  </w:style>
  <w:style w:type="character" w:customStyle="1" w:styleId="markedcontent">
    <w:name w:val="markedcontent"/>
    <w:basedOn w:val="Domylnaczcionkaakapitu"/>
    <w:rsid w:val="009039DD"/>
  </w:style>
  <w:style w:type="character" w:styleId="Hipercze">
    <w:name w:val="Hyperlink"/>
    <w:basedOn w:val="Domylnaczcionkaakapitu"/>
    <w:uiPriority w:val="99"/>
    <w:unhideWhenUsed/>
    <w:rsid w:val="000931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31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assowskieg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046F4-ABBB-4C32-947A-F5815F18B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958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GOPZ</Company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Serkowska</dc:creator>
  <cp:keywords/>
  <dc:description/>
  <cp:lastModifiedBy>Marianna Tumasz</cp:lastModifiedBy>
  <cp:revision>2</cp:revision>
  <cp:lastPrinted>2023-01-05T09:07:00Z</cp:lastPrinted>
  <dcterms:created xsi:type="dcterms:W3CDTF">2023-01-05T09:14:00Z</dcterms:created>
  <dcterms:modified xsi:type="dcterms:W3CDTF">2023-01-05T09:14:00Z</dcterms:modified>
</cp:coreProperties>
</file>